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vertAnchor="text" w:tblpY="1"/>
        <w:tblOverlap w:val="nev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841"/>
        <w:gridCol w:w="2841"/>
        <w:gridCol w:w="3683"/>
      </w:tblGrid>
      <w:tr>
        <w:trPr>
          <w:trHeight w:val="2778"/>
        </w:trPr>
        <w:tc>
          <w:tcPr>
            <w:tcW w:w="1139" w:type="dxa"/>
            <w:vMerge w:val="restart"/>
            <w:shd w:val="clear" w:color="auto" w:fill="993522"/>
            <w:noWrap/>
            <w:tcMar>
              <w:left w:w="113" w:type="dxa"/>
              <w:right w:w="113" w:type="dxa"/>
            </w:tcMar>
            <w:vAlign w:val="center"/>
          </w:tcPr>
          <w:p>
            <w:pPr>
              <w:ind w:firstLine="0"/>
              <w:jc w:val="left"/>
              <w:rPr>
                <w:color w:val="4F81BD" w:themeColor="accent1"/>
              </w:rPr>
            </w:pPr>
          </w:p>
          <w:p>
            <w:pPr>
              <w:ind w:firstLine="0"/>
              <w:jc w:val="left"/>
              <w:rPr>
                <w:color w:val="71983B"/>
                <w:sz w:val="18"/>
                <w:szCs w:val="18"/>
              </w:rPr>
            </w:pPr>
          </w:p>
        </w:tc>
        <w:tc>
          <w:tcPr>
            <w:tcW w:w="7365" w:type="dxa"/>
            <w:gridSpan w:val="3"/>
            <w:tcMar>
              <w:left w:w="113" w:type="dxa"/>
              <w:right w:w="113" w:type="dxa"/>
            </w:tcMar>
            <w:vAlign w:val="center"/>
          </w:tcPr>
          <w:p>
            <w:pPr>
              <w:pStyle w:val="TITOLPETIT"/>
              <w:framePr w:wrap="auto" w:vAnchor="margin" w:yAlign="inline"/>
              <w:suppressOverlap w:val="0"/>
            </w:pPr>
            <w:r>
              <w:t>MODEL DE MEMORIA D’ESPECTACLES I ACTIVITATS RECREATIVES EXTRAORDINARIES</w:t>
            </w:r>
          </w:p>
        </w:tc>
      </w:tr>
      <w:tr>
        <w:trPr>
          <w:trHeight w:val="3438"/>
        </w:trPr>
        <w:tc>
          <w:tcPr>
            <w:tcW w:w="1139" w:type="dxa"/>
            <w:vMerge/>
            <w:shd w:val="clear" w:color="auto" w:fill="993522"/>
            <w:noWrap/>
            <w:tcMar>
              <w:left w:w="113" w:type="dxa"/>
              <w:right w:w="113" w:type="dxa"/>
            </w:tcMar>
          </w:tcPr>
          <w:p/>
        </w:tc>
        <w:tc>
          <w:tcPr>
            <w:tcW w:w="7365" w:type="dxa"/>
            <w:gridSpan w:val="3"/>
            <w:tcMar>
              <w:left w:w="113" w:type="dxa"/>
              <w:right w:w="113" w:type="dxa"/>
            </w:tcMar>
            <w:vAlign w:val="center"/>
          </w:tcPr>
          <w:p>
            <w:pPr>
              <w:pStyle w:val="TITILGRAN"/>
              <w:framePr w:wrap="auto" w:vAnchor="margin" w:yAlign="inline"/>
              <w:suppressOverlap w:val="0"/>
            </w:pPr>
          </w:p>
        </w:tc>
      </w:tr>
      <w:tr>
        <w:trPr>
          <w:trHeight w:val="434"/>
        </w:trPr>
        <w:tc>
          <w:tcPr>
            <w:tcW w:w="1139" w:type="dxa"/>
            <w:vMerge/>
            <w:shd w:val="clear" w:color="auto" w:fill="993522"/>
            <w:noWrap/>
            <w:tcMar>
              <w:left w:w="113" w:type="dxa"/>
              <w:right w:w="113" w:type="dxa"/>
            </w:tcMar>
          </w:tcPr>
          <w:p/>
        </w:tc>
        <w:tc>
          <w:tcPr>
            <w:tcW w:w="841" w:type="dxa"/>
            <w:tcMar>
              <w:left w:w="113" w:type="dxa"/>
              <w:right w:w="113" w:type="dxa"/>
            </w:tcMar>
          </w:tcPr>
          <w:p/>
        </w:tc>
        <w:tc>
          <w:tcPr>
            <w:tcW w:w="6524" w:type="dxa"/>
            <w:gridSpan w:val="2"/>
            <w:tcMar>
              <w:left w:w="113" w:type="dxa"/>
              <w:right w:w="113" w:type="dxa"/>
            </w:tcMar>
            <w:vAlign w:val="center"/>
          </w:tcPr>
          <w:p>
            <w:pPr>
              <w:pStyle w:val="TEXTENORMAL"/>
            </w:pPr>
            <w:r>
              <w:t xml:space="preserve">MUNICIPI: </w:t>
            </w:r>
          </w:p>
        </w:tc>
      </w:tr>
      <w:tr>
        <w:trPr>
          <w:trHeight w:val="378"/>
        </w:trPr>
        <w:tc>
          <w:tcPr>
            <w:tcW w:w="1139" w:type="dxa"/>
            <w:vMerge/>
            <w:shd w:val="clear" w:color="auto" w:fill="993522"/>
            <w:noWrap/>
            <w:tcMar>
              <w:left w:w="113" w:type="dxa"/>
              <w:right w:w="113" w:type="dxa"/>
            </w:tcMar>
          </w:tcPr>
          <w:p/>
        </w:tc>
        <w:tc>
          <w:tcPr>
            <w:tcW w:w="841" w:type="dxa"/>
            <w:tcMar>
              <w:left w:w="113" w:type="dxa"/>
              <w:right w:w="113" w:type="dxa"/>
            </w:tcMar>
          </w:tcPr>
          <w:p/>
        </w:tc>
        <w:tc>
          <w:tcPr>
            <w:tcW w:w="6524" w:type="dxa"/>
            <w:gridSpan w:val="2"/>
            <w:tcMar>
              <w:left w:w="113" w:type="dxa"/>
              <w:right w:w="113" w:type="dxa"/>
            </w:tcMar>
            <w:vAlign w:val="center"/>
          </w:tcPr>
          <w:p>
            <w:pPr>
              <w:pStyle w:val="TEXTENORMAL"/>
            </w:pPr>
            <w:r>
              <w:t xml:space="preserve">PROMOTOR: </w:t>
            </w:r>
          </w:p>
        </w:tc>
      </w:tr>
      <w:tr>
        <w:trPr>
          <w:trHeight w:val="378"/>
        </w:trPr>
        <w:tc>
          <w:tcPr>
            <w:tcW w:w="1139" w:type="dxa"/>
            <w:vMerge/>
            <w:shd w:val="clear" w:color="auto" w:fill="993522"/>
            <w:noWrap/>
            <w:tcMar>
              <w:left w:w="113" w:type="dxa"/>
              <w:right w:w="113" w:type="dxa"/>
            </w:tcMar>
          </w:tcPr>
          <w:p/>
        </w:tc>
        <w:tc>
          <w:tcPr>
            <w:tcW w:w="841" w:type="dxa"/>
            <w:tcMar>
              <w:left w:w="113" w:type="dxa"/>
              <w:right w:w="113" w:type="dxa"/>
            </w:tcMar>
          </w:tcPr>
          <w:p/>
        </w:tc>
        <w:tc>
          <w:tcPr>
            <w:tcW w:w="6524" w:type="dxa"/>
            <w:gridSpan w:val="2"/>
            <w:tcMar>
              <w:left w:w="113" w:type="dxa"/>
              <w:right w:w="113" w:type="dxa"/>
            </w:tcMar>
            <w:vAlign w:val="center"/>
          </w:tcPr>
          <w:p>
            <w:pPr>
              <w:pStyle w:val="TEXTENORMAL"/>
            </w:pPr>
            <w:r>
              <w:t xml:space="preserve">PETICIONARI: </w:t>
            </w:r>
          </w:p>
        </w:tc>
      </w:tr>
      <w:tr>
        <w:trPr>
          <w:trHeight w:val="398"/>
        </w:trPr>
        <w:tc>
          <w:tcPr>
            <w:tcW w:w="1139" w:type="dxa"/>
            <w:vMerge/>
            <w:shd w:val="clear" w:color="auto" w:fill="993522"/>
            <w:noWrap/>
            <w:tcMar>
              <w:left w:w="113" w:type="dxa"/>
              <w:right w:w="113" w:type="dxa"/>
            </w:tcMar>
          </w:tcPr>
          <w:p/>
        </w:tc>
        <w:tc>
          <w:tcPr>
            <w:tcW w:w="841" w:type="dxa"/>
            <w:tcMar>
              <w:left w:w="113" w:type="dxa"/>
              <w:right w:w="113" w:type="dxa"/>
            </w:tcMar>
          </w:tcPr>
          <w:p/>
        </w:tc>
        <w:tc>
          <w:tcPr>
            <w:tcW w:w="6524" w:type="dxa"/>
            <w:gridSpan w:val="2"/>
            <w:tcMar>
              <w:left w:w="113" w:type="dxa"/>
              <w:right w:w="113" w:type="dxa"/>
            </w:tcMar>
            <w:vAlign w:val="center"/>
          </w:tcPr>
          <w:p>
            <w:pPr>
              <w:pStyle w:val="TEXTENORMAL"/>
            </w:pPr>
            <w:r>
              <w:t>DATA :</w:t>
            </w:r>
          </w:p>
        </w:tc>
      </w:tr>
      <w:tr>
        <w:trPr>
          <w:trHeight w:val="416"/>
        </w:trPr>
        <w:tc>
          <w:tcPr>
            <w:tcW w:w="1139" w:type="dxa"/>
            <w:vMerge/>
            <w:shd w:val="clear" w:color="auto" w:fill="993522"/>
            <w:noWrap/>
            <w:tcMar>
              <w:left w:w="113" w:type="dxa"/>
              <w:right w:w="113" w:type="dxa"/>
            </w:tcMar>
          </w:tcPr>
          <w:p/>
        </w:tc>
        <w:tc>
          <w:tcPr>
            <w:tcW w:w="841" w:type="dxa"/>
            <w:tcMar>
              <w:left w:w="113" w:type="dxa"/>
              <w:right w:w="113" w:type="dxa"/>
            </w:tcMar>
          </w:tcPr>
          <w:p/>
        </w:tc>
        <w:tc>
          <w:tcPr>
            <w:tcW w:w="6524" w:type="dxa"/>
            <w:gridSpan w:val="2"/>
            <w:tcMar>
              <w:left w:w="113" w:type="dxa"/>
              <w:right w:w="113" w:type="dxa"/>
            </w:tcMar>
            <w:vAlign w:val="center"/>
          </w:tcPr>
          <w:p>
            <w:pPr>
              <w:pStyle w:val="TEXTENORMAL"/>
            </w:pPr>
          </w:p>
        </w:tc>
      </w:tr>
      <w:tr>
        <w:trPr>
          <w:trHeight w:val="4518"/>
        </w:trPr>
        <w:tc>
          <w:tcPr>
            <w:tcW w:w="1139" w:type="dxa"/>
            <w:vMerge/>
            <w:shd w:val="clear" w:color="auto" w:fill="993522"/>
            <w:noWrap/>
            <w:tcMar>
              <w:left w:w="113" w:type="dxa"/>
              <w:right w:w="113" w:type="dxa"/>
            </w:tcMar>
          </w:tcPr>
          <w:p/>
        </w:tc>
        <w:tc>
          <w:tcPr>
            <w:tcW w:w="7365" w:type="dxa"/>
            <w:gridSpan w:val="3"/>
            <w:tcMar>
              <w:left w:w="113" w:type="dxa"/>
              <w:right w:w="113" w:type="dxa"/>
            </w:tcMar>
            <w:vAlign w:val="center"/>
          </w:tcPr>
          <w:p>
            <w:pPr>
              <w:ind w:firstLine="0"/>
              <w:jc w:val="center"/>
            </w:pPr>
          </w:p>
        </w:tc>
      </w:tr>
      <w:tr>
        <w:trPr>
          <w:trHeight w:val="703"/>
        </w:trPr>
        <w:tc>
          <w:tcPr>
            <w:tcW w:w="1139" w:type="dxa"/>
            <w:vMerge/>
            <w:shd w:val="clear" w:color="auto" w:fill="993522"/>
            <w:noWrap/>
            <w:tcMar>
              <w:left w:w="113" w:type="dxa"/>
              <w:right w:w="113" w:type="dxa"/>
            </w:tcMar>
          </w:tcPr>
          <w:p/>
        </w:tc>
        <w:tc>
          <w:tcPr>
            <w:tcW w:w="841" w:type="dxa"/>
            <w:shd w:val="clear" w:color="auto" w:fill="993522"/>
            <w:tcMar>
              <w:left w:w="113" w:type="dxa"/>
              <w:right w:w="113" w:type="dxa"/>
            </w:tcMar>
            <w:vAlign w:val="center"/>
          </w:tcPr>
          <w:p>
            <w:pPr>
              <w:ind w:firstLine="0"/>
              <w:rPr>
                <w:color w:val="71983B"/>
                <w:sz w:val="18"/>
                <w:szCs w:val="18"/>
              </w:rPr>
            </w:pPr>
          </w:p>
        </w:tc>
        <w:tc>
          <w:tcPr>
            <w:tcW w:w="2841" w:type="dxa"/>
            <w:shd w:val="clear" w:color="auto" w:fill="993522"/>
            <w:vAlign w:val="center"/>
          </w:tcPr>
          <w:p>
            <w:pPr>
              <w:ind w:firstLine="0"/>
              <w:rPr>
                <w:sz w:val="18"/>
                <w:szCs w:val="18"/>
              </w:rPr>
            </w:pPr>
            <w:r>
              <w:rPr>
                <w:color w:val="71983B"/>
                <w:sz w:val="18"/>
                <w:szCs w:val="18"/>
              </w:rPr>
              <w:t xml:space="preserve"> </w:t>
            </w:r>
          </w:p>
        </w:tc>
        <w:tc>
          <w:tcPr>
            <w:tcW w:w="3683" w:type="dxa"/>
            <w:shd w:val="clear" w:color="auto" w:fill="993522"/>
            <w:vAlign w:val="center"/>
          </w:tcPr>
          <w:p>
            <w:pPr>
              <w:ind w:firstLine="0"/>
              <w:rPr>
                <w:color w:val="71983B"/>
              </w:rPr>
            </w:pPr>
          </w:p>
        </w:tc>
      </w:tr>
    </w:tbl>
    <w:p>
      <w:pPr>
        <w:pStyle w:val="TDC1"/>
        <w:rPr>
          <w:rFonts w:asciiTheme="minorHAnsi" w:eastAsiaTheme="minorEastAsia" w:hAnsiTheme="minorHAnsi" w:cstheme="minorBidi"/>
          <w:caps w:val="0"/>
          <w:noProof/>
          <w:sz w:val="22"/>
          <w:lang w:val="es-ES" w:eastAsia="es-ES" w:bidi="ar-SA"/>
        </w:rPr>
      </w:pPr>
      <w:r>
        <w:lastRenderedPageBreak/>
        <w:fldChar w:fldCharType="begin"/>
      </w:r>
      <w:r>
        <w:instrText xml:space="preserve"> TOC \o "1-2" \f \h \z \u </w:instrText>
      </w:r>
      <w:r>
        <w:fldChar w:fldCharType="separate"/>
      </w:r>
      <w:hyperlink w:anchor="_Toc386616999" w:history="1">
        <w:r>
          <w:rPr>
            <w:rStyle w:val="Hipervnculo"/>
            <w:noProof/>
            <w14:scene3d>
              <w14:camera w14:prst="orthographicFront"/>
              <w14:lightRig w14:rig="threePt" w14:dir="t">
                <w14:rot w14:lat="0" w14:lon="0" w14:rev="0"/>
              </w14:lightRig>
            </w14:scene3d>
          </w:rPr>
          <w:t>0.-</w:t>
        </w:r>
        <w:r>
          <w:rPr>
            <w:rFonts w:asciiTheme="minorHAnsi" w:eastAsiaTheme="minorEastAsia" w:hAnsiTheme="minorHAnsi" w:cstheme="minorBidi"/>
            <w:caps w:val="0"/>
            <w:noProof/>
            <w:sz w:val="22"/>
            <w:lang w:val="es-ES" w:eastAsia="es-ES" w:bidi="ar-SA"/>
          </w:rPr>
          <w:tab/>
        </w:r>
        <w:r>
          <w:rPr>
            <w:rStyle w:val="Hipervnculo"/>
            <w:noProof/>
          </w:rPr>
          <w:t>INTRODUCCIÓ</w:t>
        </w:r>
        <w:r>
          <w:rPr>
            <w:noProof/>
            <w:webHidden/>
          </w:rPr>
          <w:tab/>
        </w:r>
        <w:r>
          <w:rPr>
            <w:noProof/>
            <w:webHidden/>
          </w:rPr>
          <w:fldChar w:fldCharType="begin"/>
        </w:r>
        <w:r>
          <w:rPr>
            <w:noProof/>
            <w:webHidden/>
          </w:rPr>
          <w:instrText xml:space="preserve"> PAGEREF _Toc386616999 \h </w:instrText>
        </w:r>
        <w:r>
          <w:rPr>
            <w:noProof/>
            <w:webHidden/>
          </w:rPr>
        </w:r>
        <w:r>
          <w:rPr>
            <w:noProof/>
            <w:webHidden/>
          </w:rPr>
          <w:fldChar w:fldCharType="separate"/>
        </w:r>
        <w:r>
          <w:rPr>
            <w:noProof/>
            <w:webHidden/>
          </w:rPr>
          <w:t>3</w:t>
        </w:r>
        <w:r>
          <w:rPr>
            <w:noProof/>
            <w:webHidden/>
          </w:rPr>
          <w:fldChar w:fldCharType="end"/>
        </w:r>
      </w:hyperlink>
    </w:p>
    <w:p>
      <w:pPr>
        <w:pStyle w:val="TDC1"/>
        <w:rPr>
          <w:rFonts w:asciiTheme="minorHAnsi" w:eastAsiaTheme="minorEastAsia" w:hAnsiTheme="minorHAnsi" w:cstheme="minorBidi"/>
          <w:caps w:val="0"/>
          <w:noProof/>
          <w:sz w:val="22"/>
          <w:lang w:val="es-ES" w:eastAsia="es-ES" w:bidi="ar-SA"/>
        </w:rPr>
      </w:pPr>
      <w:hyperlink w:anchor="_Toc386617000" w:history="1">
        <w:r>
          <w:rPr>
            <w:rStyle w:val="Hipervnculo"/>
            <w:noProof/>
            <w:lang w:eastAsia="ca-ES"/>
            <w14:scene3d>
              <w14:camera w14:prst="orthographicFront"/>
              <w14:lightRig w14:rig="threePt" w14:dir="t">
                <w14:rot w14:lat="0" w14:lon="0" w14:rev="0"/>
              </w14:lightRig>
            </w14:scene3d>
          </w:rPr>
          <w:t>1.-</w:t>
        </w:r>
        <w:r>
          <w:rPr>
            <w:rFonts w:asciiTheme="minorHAnsi" w:eastAsiaTheme="minorEastAsia" w:hAnsiTheme="minorHAnsi" w:cstheme="minorBidi"/>
            <w:caps w:val="0"/>
            <w:noProof/>
            <w:sz w:val="22"/>
            <w:lang w:val="es-ES" w:eastAsia="es-ES" w:bidi="ar-SA"/>
          </w:rPr>
          <w:tab/>
        </w:r>
        <w:r>
          <w:rPr>
            <w:rStyle w:val="Hipervnculo"/>
            <w:noProof/>
            <w:lang w:eastAsia="ca-ES"/>
          </w:rPr>
          <w:t>normativa aplicable</w:t>
        </w:r>
        <w:r>
          <w:rPr>
            <w:noProof/>
            <w:webHidden/>
          </w:rPr>
          <w:tab/>
        </w:r>
        <w:r>
          <w:rPr>
            <w:noProof/>
            <w:webHidden/>
          </w:rPr>
          <w:fldChar w:fldCharType="begin"/>
        </w:r>
        <w:r>
          <w:rPr>
            <w:noProof/>
            <w:webHidden/>
          </w:rPr>
          <w:instrText xml:space="preserve"> PAGEREF _Toc386617000 \h </w:instrText>
        </w:r>
        <w:r>
          <w:rPr>
            <w:noProof/>
            <w:webHidden/>
          </w:rPr>
        </w:r>
        <w:r>
          <w:rPr>
            <w:noProof/>
            <w:webHidden/>
          </w:rPr>
          <w:fldChar w:fldCharType="separate"/>
        </w:r>
        <w:r>
          <w:rPr>
            <w:noProof/>
            <w:webHidden/>
          </w:rPr>
          <w:t>3</w:t>
        </w:r>
        <w:r>
          <w:rPr>
            <w:noProof/>
            <w:webHidden/>
          </w:rPr>
          <w:fldChar w:fldCharType="end"/>
        </w:r>
      </w:hyperlink>
    </w:p>
    <w:p>
      <w:pPr>
        <w:pStyle w:val="TDC2"/>
        <w:rPr>
          <w:rFonts w:asciiTheme="minorHAnsi" w:eastAsiaTheme="minorEastAsia" w:hAnsiTheme="minorHAnsi" w:cstheme="minorBidi"/>
          <w:caps w:val="0"/>
          <w:noProof/>
          <w:sz w:val="22"/>
          <w:lang w:val="es-ES" w:eastAsia="es-ES" w:bidi="ar-SA"/>
        </w:rPr>
      </w:pPr>
      <w:hyperlink w:anchor="_Toc386617001" w:history="1">
        <w:r>
          <w:rPr>
            <w:rStyle w:val="Hipervnculo"/>
            <w:noProof/>
            <w:lang w:eastAsia="ca-ES"/>
            <w14:scene3d>
              <w14:camera w14:prst="orthographicFront"/>
              <w14:lightRig w14:rig="threePt" w14:dir="t">
                <w14:rot w14:lat="0" w14:lon="0" w14:rev="0"/>
              </w14:lightRig>
            </w14:scene3d>
          </w:rPr>
          <w:t>1.1.-</w:t>
        </w:r>
        <w:r>
          <w:rPr>
            <w:rFonts w:asciiTheme="minorHAnsi" w:eastAsiaTheme="minorEastAsia" w:hAnsiTheme="minorHAnsi" w:cstheme="minorBidi"/>
            <w:caps w:val="0"/>
            <w:noProof/>
            <w:sz w:val="22"/>
            <w:lang w:val="es-ES" w:eastAsia="es-ES" w:bidi="ar-SA"/>
          </w:rPr>
          <w:tab/>
        </w:r>
        <w:r>
          <w:rPr>
            <w:rStyle w:val="Hipervnculo"/>
            <w:noProof/>
            <w:lang w:eastAsia="ca-ES"/>
          </w:rPr>
          <w:t>aspectes mes significatius de la normativa</w:t>
        </w:r>
        <w:r>
          <w:rPr>
            <w:noProof/>
            <w:webHidden/>
          </w:rPr>
          <w:tab/>
        </w:r>
        <w:r>
          <w:rPr>
            <w:noProof/>
            <w:webHidden/>
          </w:rPr>
          <w:fldChar w:fldCharType="begin"/>
        </w:r>
        <w:r>
          <w:rPr>
            <w:noProof/>
            <w:webHidden/>
          </w:rPr>
          <w:instrText xml:space="preserve"> PAGEREF _Toc386617001 \h </w:instrText>
        </w:r>
        <w:r>
          <w:rPr>
            <w:noProof/>
            <w:webHidden/>
          </w:rPr>
        </w:r>
        <w:r>
          <w:rPr>
            <w:noProof/>
            <w:webHidden/>
          </w:rPr>
          <w:fldChar w:fldCharType="separate"/>
        </w:r>
        <w:r>
          <w:rPr>
            <w:noProof/>
            <w:webHidden/>
          </w:rPr>
          <w:t>3</w:t>
        </w:r>
        <w:r>
          <w:rPr>
            <w:noProof/>
            <w:webHidden/>
          </w:rPr>
          <w:fldChar w:fldCharType="end"/>
        </w:r>
      </w:hyperlink>
    </w:p>
    <w:p>
      <w:pPr>
        <w:pStyle w:val="TDC1"/>
        <w:rPr>
          <w:rFonts w:asciiTheme="minorHAnsi" w:eastAsiaTheme="minorEastAsia" w:hAnsiTheme="minorHAnsi" w:cstheme="minorBidi"/>
          <w:caps w:val="0"/>
          <w:noProof/>
          <w:sz w:val="22"/>
          <w:lang w:val="es-ES" w:eastAsia="es-ES" w:bidi="ar-SA"/>
        </w:rPr>
      </w:pPr>
      <w:hyperlink w:anchor="_Toc386617002" w:history="1">
        <w:r>
          <w:rPr>
            <w:rStyle w:val="Hipervnculo"/>
            <w:noProof/>
            <w:lang w:eastAsia="ca-ES"/>
            <w14:scene3d>
              <w14:camera w14:prst="orthographicFront"/>
              <w14:lightRig w14:rig="threePt" w14:dir="t">
                <w14:rot w14:lat="0" w14:lon="0" w14:rev="0"/>
              </w14:lightRig>
            </w14:scene3d>
          </w:rPr>
          <w:t>2.-</w:t>
        </w:r>
        <w:r>
          <w:rPr>
            <w:rFonts w:asciiTheme="minorHAnsi" w:eastAsiaTheme="minorEastAsia" w:hAnsiTheme="minorHAnsi" w:cstheme="minorBidi"/>
            <w:caps w:val="0"/>
            <w:noProof/>
            <w:sz w:val="22"/>
            <w:lang w:val="es-ES" w:eastAsia="es-ES" w:bidi="ar-SA"/>
          </w:rPr>
          <w:tab/>
        </w:r>
        <w:r>
          <w:rPr>
            <w:rStyle w:val="Hipervnculo"/>
            <w:noProof/>
            <w:lang w:eastAsia="ca-ES"/>
          </w:rPr>
          <w:t>contingut de la memoria d’espectacle o activitat extraordinaria</w:t>
        </w:r>
        <w:r>
          <w:rPr>
            <w:noProof/>
            <w:webHidden/>
          </w:rPr>
          <w:tab/>
        </w:r>
        <w:r>
          <w:rPr>
            <w:noProof/>
            <w:webHidden/>
          </w:rPr>
          <w:fldChar w:fldCharType="begin"/>
        </w:r>
        <w:r>
          <w:rPr>
            <w:noProof/>
            <w:webHidden/>
          </w:rPr>
          <w:instrText xml:space="preserve"> PAGEREF _Toc386617002 \h </w:instrText>
        </w:r>
        <w:r>
          <w:rPr>
            <w:noProof/>
            <w:webHidden/>
          </w:rPr>
        </w:r>
        <w:r>
          <w:rPr>
            <w:noProof/>
            <w:webHidden/>
          </w:rPr>
          <w:fldChar w:fldCharType="separate"/>
        </w:r>
        <w:r>
          <w:rPr>
            <w:noProof/>
            <w:webHidden/>
          </w:rPr>
          <w:t>6</w:t>
        </w:r>
        <w:r>
          <w:rPr>
            <w:noProof/>
            <w:webHidden/>
          </w:rPr>
          <w:fldChar w:fldCharType="end"/>
        </w:r>
      </w:hyperlink>
    </w:p>
    <w:p>
      <w:pPr>
        <w:pStyle w:val="TDC2"/>
        <w:rPr>
          <w:rFonts w:asciiTheme="minorHAnsi" w:eastAsiaTheme="minorEastAsia" w:hAnsiTheme="minorHAnsi" w:cstheme="minorBidi"/>
          <w:caps w:val="0"/>
          <w:noProof/>
          <w:sz w:val="22"/>
          <w:lang w:val="es-ES" w:eastAsia="es-ES" w:bidi="ar-SA"/>
        </w:rPr>
      </w:pPr>
      <w:hyperlink w:anchor="_Toc386617003" w:history="1">
        <w:r>
          <w:rPr>
            <w:rStyle w:val="Hipervnculo"/>
            <w:noProof/>
            <w14:scene3d>
              <w14:camera w14:prst="orthographicFront"/>
              <w14:lightRig w14:rig="threePt" w14:dir="t">
                <w14:rot w14:lat="0" w14:lon="0" w14:rev="0"/>
              </w14:lightRig>
            </w14:scene3d>
          </w:rPr>
          <w:t>2.1.-</w:t>
        </w:r>
        <w:r>
          <w:rPr>
            <w:rFonts w:asciiTheme="minorHAnsi" w:eastAsiaTheme="minorEastAsia" w:hAnsiTheme="minorHAnsi" w:cstheme="minorBidi"/>
            <w:caps w:val="0"/>
            <w:noProof/>
            <w:sz w:val="22"/>
            <w:lang w:val="es-ES" w:eastAsia="es-ES" w:bidi="ar-SA"/>
          </w:rPr>
          <w:tab/>
        </w:r>
        <w:r>
          <w:rPr>
            <w:rStyle w:val="Hipervnculo"/>
            <w:noProof/>
          </w:rPr>
          <w:t>IDENTIFICACIÓ i DESCRIPCIÓ DELS ACTES I ACTIVITATS PREVISTOS. DATES I HORARIS DE FUNCIONAMENT</w:t>
        </w:r>
        <w:r>
          <w:rPr>
            <w:noProof/>
            <w:webHidden/>
          </w:rPr>
          <w:tab/>
        </w:r>
        <w:r>
          <w:rPr>
            <w:noProof/>
            <w:webHidden/>
          </w:rPr>
          <w:fldChar w:fldCharType="begin"/>
        </w:r>
        <w:r>
          <w:rPr>
            <w:noProof/>
            <w:webHidden/>
          </w:rPr>
          <w:instrText xml:space="preserve"> PAGEREF _Toc386617003 \h </w:instrText>
        </w:r>
        <w:r>
          <w:rPr>
            <w:noProof/>
            <w:webHidden/>
          </w:rPr>
        </w:r>
        <w:r>
          <w:rPr>
            <w:noProof/>
            <w:webHidden/>
          </w:rPr>
          <w:fldChar w:fldCharType="separate"/>
        </w:r>
        <w:r>
          <w:rPr>
            <w:noProof/>
            <w:webHidden/>
          </w:rPr>
          <w:t>6</w:t>
        </w:r>
        <w:r>
          <w:rPr>
            <w:noProof/>
            <w:webHidden/>
          </w:rPr>
          <w:fldChar w:fldCharType="end"/>
        </w:r>
      </w:hyperlink>
    </w:p>
    <w:p>
      <w:pPr>
        <w:pStyle w:val="TDC2"/>
        <w:rPr>
          <w:rFonts w:asciiTheme="minorHAnsi" w:eastAsiaTheme="minorEastAsia" w:hAnsiTheme="minorHAnsi" w:cstheme="minorBidi"/>
          <w:caps w:val="0"/>
          <w:noProof/>
          <w:sz w:val="22"/>
          <w:lang w:val="es-ES" w:eastAsia="es-ES" w:bidi="ar-SA"/>
        </w:rPr>
      </w:pPr>
      <w:hyperlink w:anchor="_Toc386617004" w:history="1">
        <w:r>
          <w:rPr>
            <w:rStyle w:val="Hipervnculo"/>
            <w:noProof/>
            <w14:scene3d>
              <w14:camera w14:prst="orthographicFront"/>
              <w14:lightRig w14:rig="threePt" w14:dir="t">
                <w14:rot w14:lat="0" w14:lon="0" w14:rev="0"/>
              </w14:lightRig>
            </w14:scene3d>
          </w:rPr>
          <w:t>2.2.-</w:t>
        </w:r>
        <w:r>
          <w:rPr>
            <w:rFonts w:asciiTheme="minorHAnsi" w:eastAsiaTheme="minorEastAsia" w:hAnsiTheme="minorHAnsi" w:cstheme="minorBidi"/>
            <w:caps w:val="0"/>
            <w:noProof/>
            <w:sz w:val="22"/>
            <w:lang w:val="es-ES" w:eastAsia="es-ES" w:bidi="ar-SA"/>
          </w:rPr>
          <w:tab/>
        </w:r>
        <w:r>
          <w:rPr>
            <w:rStyle w:val="Hipervnculo"/>
            <w:noProof/>
          </w:rPr>
          <w:t>IDENTIFICACIÓ DELS ORGANITZADORS</w:t>
        </w:r>
        <w:r>
          <w:rPr>
            <w:noProof/>
            <w:webHidden/>
          </w:rPr>
          <w:tab/>
        </w:r>
        <w:r>
          <w:rPr>
            <w:noProof/>
            <w:webHidden/>
          </w:rPr>
          <w:fldChar w:fldCharType="begin"/>
        </w:r>
        <w:r>
          <w:rPr>
            <w:noProof/>
            <w:webHidden/>
          </w:rPr>
          <w:instrText xml:space="preserve"> PAGEREF _Toc386617004 \h </w:instrText>
        </w:r>
        <w:r>
          <w:rPr>
            <w:noProof/>
            <w:webHidden/>
          </w:rPr>
        </w:r>
        <w:r>
          <w:rPr>
            <w:noProof/>
            <w:webHidden/>
          </w:rPr>
          <w:fldChar w:fldCharType="separate"/>
        </w:r>
        <w:r>
          <w:rPr>
            <w:noProof/>
            <w:webHidden/>
          </w:rPr>
          <w:t>7</w:t>
        </w:r>
        <w:r>
          <w:rPr>
            <w:noProof/>
            <w:webHidden/>
          </w:rPr>
          <w:fldChar w:fldCharType="end"/>
        </w:r>
      </w:hyperlink>
    </w:p>
    <w:p>
      <w:pPr>
        <w:pStyle w:val="TDC2"/>
        <w:rPr>
          <w:rFonts w:asciiTheme="minorHAnsi" w:eastAsiaTheme="minorEastAsia" w:hAnsiTheme="minorHAnsi" w:cstheme="minorBidi"/>
          <w:caps w:val="0"/>
          <w:noProof/>
          <w:sz w:val="22"/>
          <w:lang w:val="es-ES" w:eastAsia="es-ES" w:bidi="ar-SA"/>
        </w:rPr>
      </w:pPr>
      <w:hyperlink w:anchor="_Toc386617005" w:history="1">
        <w:r>
          <w:rPr>
            <w:rStyle w:val="Hipervnculo"/>
            <w:noProof/>
            <w14:scene3d>
              <w14:camera w14:prst="orthographicFront"/>
              <w14:lightRig w14:rig="threePt" w14:dir="t">
                <w14:rot w14:lat="0" w14:lon="0" w14:rev="0"/>
              </w14:lightRig>
            </w14:scene3d>
          </w:rPr>
          <w:t>2.3.-</w:t>
        </w:r>
        <w:r>
          <w:rPr>
            <w:rFonts w:asciiTheme="minorHAnsi" w:eastAsiaTheme="minorEastAsia" w:hAnsiTheme="minorHAnsi" w:cstheme="minorBidi"/>
            <w:caps w:val="0"/>
            <w:noProof/>
            <w:sz w:val="22"/>
            <w:lang w:val="es-ES" w:eastAsia="es-ES" w:bidi="ar-SA"/>
          </w:rPr>
          <w:tab/>
        </w:r>
        <w:r>
          <w:rPr>
            <w:rStyle w:val="Hipervnculo"/>
            <w:noProof/>
          </w:rPr>
          <w:t>MESURES A ADOPTAR</w:t>
        </w:r>
        <w:r>
          <w:rPr>
            <w:noProof/>
            <w:webHidden/>
          </w:rPr>
          <w:tab/>
        </w:r>
        <w:r>
          <w:rPr>
            <w:noProof/>
            <w:webHidden/>
          </w:rPr>
          <w:fldChar w:fldCharType="begin"/>
        </w:r>
        <w:r>
          <w:rPr>
            <w:noProof/>
            <w:webHidden/>
          </w:rPr>
          <w:instrText xml:space="preserve"> PAGEREF _Toc386617005 \h </w:instrText>
        </w:r>
        <w:r>
          <w:rPr>
            <w:noProof/>
            <w:webHidden/>
          </w:rPr>
        </w:r>
        <w:r>
          <w:rPr>
            <w:noProof/>
            <w:webHidden/>
          </w:rPr>
          <w:fldChar w:fldCharType="separate"/>
        </w:r>
        <w:r>
          <w:rPr>
            <w:noProof/>
            <w:webHidden/>
          </w:rPr>
          <w:t>7</w:t>
        </w:r>
        <w:r>
          <w:rPr>
            <w:noProof/>
            <w:webHidden/>
          </w:rPr>
          <w:fldChar w:fldCharType="end"/>
        </w:r>
      </w:hyperlink>
    </w:p>
    <w:p>
      <w:pPr>
        <w:pStyle w:val="TDC2"/>
        <w:rPr>
          <w:rFonts w:asciiTheme="minorHAnsi" w:eastAsiaTheme="minorEastAsia" w:hAnsiTheme="minorHAnsi" w:cstheme="minorBidi"/>
          <w:caps w:val="0"/>
          <w:noProof/>
          <w:sz w:val="22"/>
          <w:lang w:val="es-ES" w:eastAsia="es-ES" w:bidi="ar-SA"/>
        </w:rPr>
      </w:pPr>
      <w:hyperlink w:anchor="_Toc386617006" w:history="1">
        <w:r>
          <w:rPr>
            <w:rStyle w:val="Hipervnculo"/>
            <w:noProof/>
            <w14:scene3d>
              <w14:camera w14:prst="orthographicFront"/>
              <w14:lightRig w14:rig="threePt" w14:dir="t">
                <w14:rot w14:lat="0" w14:lon="0" w14:rev="0"/>
              </w14:lightRig>
            </w14:scene3d>
          </w:rPr>
          <w:t>2.4.-</w:t>
        </w:r>
        <w:r>
          <w:rPr>
            <w:rFonts w:asciiTheme="minorHAnsi" w:eastAsiaTheme="minorEastAsia" w:hAnsiTheme="minorHAnsi" w:cstheme="minorBidi"/>
            <w:caps w:val="0"/>
            <w:noProof/>
            <w:sz w:val="22"/>
            <w:lang w:val="es-ES" w:eastAsia="es-ES" w:bidi="ar-SA"/>
          </w:rPr>
          <w:tab/>
        </w:r>
        <w:r>
          <w:rPr>
            <w:rStyle w:val="Hipervnculo"/>
            <w:noProof/>
          </w:rPr>
          <w:t>PÒLISSA RESPONSABILITAT CIVIL</w:t>
        </w:r>
        <w:r>
          <w:rPr>
            <w:noProof/>
            <w:webHidden/>
          </w:rPr>
          <w:tab/>
        </w:r>
        <w:r>
          <w:rPr>
            <w:noProof/>
            <w:webHidden/>
          </w:rPr>
          <w:fldChar w:fldCharType="begin"/>
        </w:r>
        <w:r>
          <w:rPr>
            <w:noProof/>
            <w:webHidden/>
          </w:rPr>
          <w:instrText xml:space="preserve"> PAGEREF _Toc386617006 \h </w:instrText>
        </w:r>
        <w:r>
          <w:rPr>
            <w:noProof/>
            <w:webHidden/>
          </w:rPr>
        </w:r>
        <w:r>
          <w:rPr>
            <w:noProof/>
            <w:webHidden/>
          </w:rPr>
          <w:fldChar w:fldCharType="separate"/>
        </w:r>
        <w:r>
          <w:rPr>
            <w:noProof/>
            <w:webHidden/>
          </w:rPr>
          <w:t>11</w:t>
        </w:r>
        <w:r>
          <w:rPr>
            <w:noProof/>
            <w:webHidden/>
          </w:rPr>
          <w:fldChar w:fldCharType="end"/>
        </w:r>
      </w:hyperlink>
    </w:p>
    <w:p>
      <w:pPr>
        <w:pStyle w:val="TDC2"/>
        <w:rPr>
          <w:rFonts w:asciiTheme="minorHAnsi" w:eastAsiaTheme="minorEastAsia" w:hAnsiTheme="minorHAnsi" w:cstheme="minorBidi"/>
          <w:caps w:val="0"/>
          <w:noProof/>
          <w:sz w:val="22"/>
          <w:lang w:val="es-ES" w:eastAsia="es-ES" w:bidi="ar-SA"/>
        </w:rPr>
      </w:pPr>
      <w:hyperlink w:anchor="_Toc386617007" w:history="1">
        <w:r>
          <w:rPr>
            <w:rStyle w:val="Hipervnculo"/>
            <w:noProof/>
            <w14:scene3d>
              <w14:camera w14:prst="orthographicFront"/>
              <w14:lightRig w14:rig="threePt" w14:dir="t">
                <w14:rot w14:lat="0" w14:lon="0" w14:rev="0"/>
              </w14:lightRig>
            </w14:scene3d>
          </w:rPr>
          <w:t>2.5.-</w:t>
        </w:r>
        <w:r>
          <w:rPr>
            <w:rFonts w:asciiTheme="minorHAnsi" w:eastAsiaTheme="minorEastAsia" w:hAnsiTheme="minorHAnsi" w:cstheme="minorBidi"/>
            <w:caps w:val="0"/>
            <w:noProof/>
            <w:sz w:val="22"/>
            <w:lang w:val="es-ES" w:eastAsia="es-ES" w:bidi="ar-SA"/>
          </w:rPr>
          <w:tab/>
        </w:r>
        <w:r>
          <w:rPr>
            <w:rStyle w:val="Hipervnculo"/>
            <w:noProof/>
          </w:rPr>
          <w:t>PLA D’AUTOPROTECCIÓ</w:t>
        </w:r>
        <w:r>
          <w:rPr>
            <w:noProof/>
            <w:webHidden/>
          </w:rPr>
          <w:tab/>
        </w:r>
        <w:r>
          <w:rPr>
            <w:noProof/>
            <w:webHidden/>
          </w:rPr>
          <w:fldChar w:fldCharType="begin"/>
        </w:r>
        <w:r>
          <w:rPr>
            <w:noProof/>
            <w:webHidden/>
          </w:rPr>
          <w:instrText xml:space="preserve"> PAGEREF _Toc386617007 \h </w:instrText>
        </w:r>
        <w:r>
          <w:rPr>
            <w:noProof/>
            <w:webHidden/>
          </w:rPr>
        </w:r>
        <w:r>
          <w:rPr>
            <w:noProof/>
            <w:webHidden/>
          </w:rPr>
          <w:fldChar w:fldCharType="separate"/>
        </w:r>
        <w:r>
          <w:rPr>
            <w:noProof/>
            <w:webHidden/>
          </w:rPr>
          <w:t>12</w:t>
        </w:r>
        <w:r>
          <w:rPr>
            <w:noProof/>
            <w:webHidden/>
          </w:rPr>
          <w:fldChar w:fldCharType="end"/>
        </w:r>
      </w:hyperlink>
    </w:p>
    <w:p>
      <w:pPr>
        <w:pStyle w:val="TDC2"/>
        <w:rPr>
          <w:rStyle w:val="Hipervnculo"/>
          <w:noProof/>
        </w:rPr>
      </w:pPr>
      <w:hyperlink w:anchor="_Toc386617008" w:history="1">
        <w:r>
          <w:rPr>
            <w:rStyle w:val="Hipervnculo"/>
            <w:noProof/>
            <w14:scene3d>
              <w14:camera w14:prst="orthographicFront"/>
              <w14:lightRig w14:rig="threePt" w14:dir="t">
                <w14:rot w14:lat="0" w14:lon="0" w14:rev="0"/>
              </w14:lightRig>
            </w14:scene3d>
          </w:rPr>
          <w:t>2.6.-</w:t>
        </w:r>
        <w:r>
          <w:rPr>
            <w:rFonts w:asciiTheme="minorHAnsi" w:eastAsiaTheme="minorEastAsia" w:hAnsiTheme="minorHAnsi" w:cstheme="minorBidi"/>
            <w:caps w:val="0"/>
            <w:noProof/>
            <w:sz w:val="22"/>
            <w:lang w:val="es-ES" w:eastAsia="es-ES" w:bidi="ar-SA"/>
          </w:rPr>
          <w:tab/>
        </w:r>
        <w:r>
          <w:rPr>
            <w:rStyle w:val="Hipervnculo"/>
            <w:noProof/>
          </w:rPr>
          <w:t>IDENTIFICACIÓ I CONFORMITAT DEL TITULAR DE L’ESTABLIMENT</w:t>
        </w:r>
        <w:r>
          <w:rPr>
            <w:noProof/>
            <w:webHidden/>
          </w:rPr>
          <w:tab/>
        </w:r>
        <w:r>
          <w:rPr>
            <w:noProof/>
            <w:webHidden/>
          </w:rPr>
          <w:fldChar w:fldCharType="begin"/>
        </w:r>
        <w:r>
          <w:rPr>
            <w:noProof/>
            <w:webHidden/>
          </w:rPr>
          <w:instrText xml:space="preserve"> PAGEREF _Toc386617008 \h </w:instrText>
        </w:r>
        <w:r>
          <w:rPr>
            <w:noProof/>
            <w:webHidden/>
          </w:rPr>
        </w:r>
        <w:r>
          <w:rPr>
            <w:noProof/>
            <w:webHidden/>
          </w:rPr>
          <w:fldChar w:fldCharType="separate"/>
        </w:r>
        <w:r>
          <w:rPr>
            <w:noProof/>
            <w:webHidden/>
          </w:rPr>
          <w:t>13</w:t>
        </w:r>
        <w:r>
          <w:rPr>
            <w:noProof/>
            <w:webHidden/>
          </w:rPr>
          <w:fldChar w:fldCharType="end"/>
        </w:r>
      </w:hyperlink>
    </w:p>
    <w:p>
      <w:pPr>
        <w:spacing w:before="100" w:beforeAutospacing="1" w:after="0"/>
        <w:ind w:firstLine="0"/>
        <w:contextualSpacing w:val="0"/>
        <w:jc w:val="left"/>
      </w:pPr>
      <w:r>
        <w:br w:type="page"/>
      </w:r>
    </w:p>
    <w:p>
      <w:pPr>
        <w:pStyle w:val="Ttulo1"/>
      </w:pPr>
      <w:r>
        <w:lastRenderedPageBreak/>
        <w:fldChar w:fldCharType="end"/>
      </w:r>
      <w:bookmarkStart w:id="0" w:name="_Toc366060177"/>
      <w:bookmarkStart w:id="1" w:name="_Toc386616999"/>
      <w:bookmarkStart w:id="2" w:name="_Toc371922362"/>
      <w:bookmarkStart w:id="3" w:name="_Toc371922381"/>
      <w:r>
        <w:t>INTRODUCCIÓ</w:t>
      </w:r>
      <w:bookmarkEnd w:id="0"/>
      <w:bookmarkEnd w:id="1"/>
    </w:p>
    <w:p>
      <w:pPr>
        <w:pStyle w:val="TEXTENORMAL"/>
        <w:rPr>
          <w:lang w:eastAsia="ca-ES"/>
        </w:rPr>
      </w:pPr>
      <w:r>
        <w:rPr>
          <w:lang w:eastAsia="ca-ES"/>
        </w:rPr>
        <w:t>Aquest document es redacta amb la finalitat d’establir un model de Memòria que permeti obtenir la Llicència Municipal per les activitats recreatives de caràcter extraordinari que es desenvolupin en un determinat municipi.</w:t>
      </w:r>
    </w:p>
    <w:p>
      <w:pPr>
        <w:pStyle w:val="Ttulo1"/>
        <w:rPr>
          <w:lang w:eastAsia="ca-ES"/>
        </w:rPr>
      </w:pPr>
      <w:bookmarkStart w:id="4" w:name="_Toc386617000"/>
      <w:r>
        <w:rPr>
          <w:lang w:eastAsia="ca-ES"/>
        </w:rPr>
        <w:t>normativa aplicable</w:t>
      </w:r>
      <w:bookmarkEnd w:id="4"/>
    </w:p>
    <w:p>
      <w:pPr>
        <w:pStyle w:val="Prrafodelista"/>
        <w:rPr>
          <w:lang w:eastAsia="ca-ES"/>
        </w:rPr>
      </w:pPr>
      <w:r>
        <w:rPr>
          <w:lang w:eastAsia="ca-ES"/>
        </w:rPr>
        <w:t>Llei 11/2009, del 6 de juliol, de regulació administrativa dels espectacles públics i les activitats recreatives.</w:t>
      </w:r>
    </w:p>
    <w:p>
      <w:pPr>
        <w:pStyle w:val="Prrafodelista"/>
        <w:rPr>
          <w:lang w:eastAsia="ca-ES"/>
        </w:rPr>
      </w:pPr>
      <w:r>
        <w:rPr>
          <w:lang w:eastAsia="ca-ES"/>
        </w:rPr>
        <w:t>Decret 112/2010, de 31 d’agost, pel qual s’aprova el Reglament d’espectacles públics i activitats recreatives.</w:t>
      </w:r>
    </w:p>
    <w:p>
      <w:pPr>
        <w:pStyle w:val="Prrafodelista"/>
        <w:rPr>
          <w:lang w:eastAsia="ca-ES"/>
        </w:rPr>
      </w:pPr>
      <w:r>
        <w:rPr>
          <w:lang w:eastAsia="ca-ES"/>
        </w:rPr>
        <w:t>Decret 82/2010, de 29 de juny, pel qual s’aprova el catàleg d’activitats i centres obligats a adoptar mesures d’autoprotecció i es fixa el contingut d’aquestes mesures.</w:t>
      </w:r>
    </w:p>
    <w:p>
      <w:pPr>
        <w:pStyle w:val="Prrafodelista"/>
        <w:rPr>
          <w:lang w:eastAsia="ca-ES"/>
        </w:rPr>
      </w:pPr>
      <w:r>
        <w:rPr>
          <w:lang w:eastAsia="ca-ES"/>
        </w:rPr>
        <w:t>Decret 344/2006, de 19 de setembre, de regulació dels estudis d’avaluació de la mobilitat generada.</w:t>
      </w:r>
      <w:r>
        <w:rPr>
          <w:lang w:eastAsia="ca-ES"/>
        </w:rPr>
        <w:cr/>
        <w:t>Decret 245/2005, de 8 de novembre, pel qual es fixen criteris per a l’elaboració dels mapes de capacitat acústica, modificat segons el Decret 176/2009, de 10 de novembre.</w:t>
      </w:r>
    </w:p>
    <w:p>
      <w:pPr>
        <w:pStyle w:val="Prrafodelista"/>
        <w:rPr>
          <w:lang w:eastAsia="ca-ES"/>
        </w:rPr>
      </w:pPr>
      <w:r>
        <w:rPr>
          <w:lang w:eastAsia="ca-ES"/>
        </w:rPr>
        <w:t>Decret 176/2009, de 10 de novembre, pel qual s’aprova el Reglament de la Llei 16/2002, de 28 de juny, de protecció contra la contaminació acústica, i se n’adapten els annexos.</w:t>
      </w:r>
    </w:p>
    <w:p>
      <w:pPr>
        <w:pStyle w:val="Prrafodelista"/>
        <w:rPr>
          <w:lang w:eastAsia="ca-ES"/>
        </w:rPr>
      </w:pPr>
      <w:r>
        <w:rPr>
          <w:lang w:eastAsia="ca-ES"/>
        </w:rPr>
        <w:t xml:space="preserve">Decret 30/2015, </w:t>
      </w:r>
      <w:r>
        <w:rPr>
          <w:lang w:eastAsia="ca-ES"/>
        </w:rPr>
        <w:t>de 3 de març, pel qual s'aprova el catàleg d'activitats i cen</w:t>
      </w:r>
      <w:r>
        <w:rPr>
          <w:lang w:eastAsia="ca-ES"/>
        </w:rPr>
        <w:t xml:space="preserve">tres obligats a adoptar mesures </w:t>
      </w:r>
      <w:r>
        <w:rPr>
          <w:lang w:eastAsia="ca-ES"/>
        </w:rPr>
        <w:t>d'autoprotecció i es fixa el contingut d'aquestes mesures</w:t>
      </w:r>
      <w:r>
        <w:rPr>
          <w:lang w:eastAsia="ca-ES"/>
        </w:rPr>
        <w:t xml:space="preserve"> (queda derogat el Decret 82/2010)</w:t>
      </w:r>
      <w:r>
        <w:rPr>
          <w:lang w:eastAsia="ca-ES"/>
        </w:rPr>
        <w:t>.</w:t>
      </w:r>
      <w:bookmarkStart w:id="5" w:name="_GoBack"/>
      <w:bookmarkEnd w:id="5"/>
    </w:p>
    <w:p>
      <w:pPr>
        <w:pStyle w:val="Ttulo2"/>
        <w:rPr>
          <w:lang w:eastAsia="ca-ES"/>
        </w:rPr>
      </w:pPr>
      <w:bookmarkStart w:id="6" w:name="_Toc386617001"/>
      <w:r>
        <w:rPr>
          <w:lang w:eastAsia="ca-ES"/>
        </w:rPr>
        <w:t>aspectes mes significatius de la normativa</w:t>
      </w:r>
      <w:bookmarkEnd w:id="6"/>
    </w:p>
    <w:p>
      <w:pPr>
        <w:pStyle w:val="Prrafodelista"/>
        <w:rPr>
          <w:lang w:eastAsia="ca-ES"/>
        </w:rPr>
      </w:pPr>
      <w:r>
        <w:rPr>
          <w:lang w:eastAsia="ca-ES"/>
        </w:rPr>
        <w:t>Article 42.1 de la Llei 11/2009.</w:t>
      </w:r>
    </w:p>
    <w:p>
      <w:pPr>
        <w:pStyle w:val="Prrafodelista"/>
        <w:numPr>
          <w:ilvl w:val="1"/>
          <w:numId w:val="3"/>
        </w:numPr>
        <w:rPr>
          <w:lang w:eastAsia="ca-ES"/>
        </w:rPr>
      </w:pPr>
      <w:r>
        <w:rPr>
          <w:lang w:eastAsia="ca-ES"/>
        </w:rPr>
        <w:t>Els espectacles públics i les activitats recreatives de caràcter extraordinari són els que es duen a terme esporàdicament en establiments oberts al públic que tenen llicència o autorització per a una activitat diferent de la que es pretén fer, o en espais oberts al públic o altres locals que, tot i no tenir la condició d’establiments oberts al públic amb llicència o autorització, compleixen les condicions exigibles per a dur-hi a terme els espectacles o les activitats.</w:t>
      </w:r>
    </w:p>
    <w:p>
      <w:pPr>
        <w:pStyle w:val="Prrafodelista"/>
        <w:rPr>
          <w:lang w:eastAsia="ca-ES"/>
        </w:rPr>
      </w:pPr>
      <w:r>
        <w:rPr>
          <w:lang w:eastAsia="ca-ES"/>
        </w:rPr>
        <w:t>Article 42.3 de la Llei 11/2009.</w:t>
      </w:r>
    </w:p>
    <w:p>
      <w:pPr>
        <w:pStyle w:val="Prrafodelista"/>
        <w:numPr>
          <w:ilvl w:val="1"/>
          <w:numId w:val="3"/>
        </w:numPr>
        <w:rPr>
          <w:lang w:eastAsia="ca-ES"/>
        </w:rPr>
      </w:pPr>
      <w:r>
        <w:rPr>
          <w:lang w:eastAsia="ca-ES"/>
        </w:rPr>
        <w:t>Els espectacles públics i les activitats recreatives que es duen a terme en un espai obert, de caràcter públic o privat, requereixen, a més de la conformitat dels titulars de l’espai, l’obtenció prèvia de l’autorització municipal corresponent o, en el cas de les proves esportives que es fan en més d’un terme municipal, de l’autorització de l’òrgan competent en matèria de trànsit de la Generalitat.</w:t>
      </w:r>
    </w:p>
    <w:p>
      <w:pPr>
        <w:pStyle w:val="Prrafodelista"/>
        <w:rPr>
          <w:lang w:eastAsia="ca-ES"/>
        </w:rPr>
      </w:pPr>
      <w:r>
        <w:rPr>
          <w:lang w:eastAsia="ca-ES"/>
        </w:rPr>
        <w:t>Article 42.4 de la Llei 11/2009.</w:t>
      </w:r>
    </w:p>
    <w:p>
      <w:pPr>
        <w:pStyle w:val="Prrafodelista"/>
        <w:numPr>
          <w:ilvl w:val="1"/>
          <w:numId w:val="3"/>
        </w:numPr>
        <w:rPr>
          <w:lang w:eastAsia="ca-ES"/>
        </w:rPr>
      </w:pPr>
      <w:r>
        <w:rPr>
          <w:lang w:eastAsia="ca-ES"/>
        </w:rPr>
        <w:t>Els reglaments de la Generalitat i les ordenances municipals han de regular el procediment, els requisits i les condicions generals que s’exigeixen per a atorgar les autoritzacions per als espectacles públics i les activitats recreatives de caràcter extraordinari.</w:t>
      </w:r>
    </w:p>
    <w:p>
      <w:pPr>
        <w:pStyle w:val="Prrafodelista"/>
        <w:rPr>
          <w:lang w:eastAsia="ca-ES"/>
        </w:rPr>
      </w:pPr>
      <w:r>
        <w:rPr>
          <w:lang w:eastAsia="ca-ES"/>
        </w:rPr>
        <w:t>Article 108.2 del Decret 112/2010</w:t>
      </w:r>
    </w:p>
    <w:p>
      <w:pPr>
        <w:pStyle w:val="Prrafodelista"/>
        <w:numPr>
          <w:ilvl w:val="1"/>
          <w:numId w:val="3"/>
        </w:numPr>
      </w:pPr>
      <w:r>
        <w:rPr>
          <w:lang w:eastAsia="ca-ES"/>
        </w:rPr>
        <w:t>E</w:t>
      </w:r>
      <w:r>
        <w:t xml:space="preserve">n els termes que estableix l’article següent, requereixen llicència o autorització els espectacles públics i les activitats recreatives de caràcter extraordinari que no estan inclosos dins la llicència, autorització o </w:t>
      </w:r>
      <w:r>
        <w:lastRenderedPageBreak/>
        <w:t>comunicació prèvia d’un establiment o espai obert al públic, per incórrer en alguna de les circumstàncies següents:</w:t>
      </w:r>
    </w:p>
    <w:p>
      <w:pPr>
        <w:pStyle w:val="Prrafodelista"/>
        <w:numPr>
          <w:ilvl w:val="2"/>
          <w:numId w:val="3"/>
        </w:numPr>
      </w:pPr>
      <w:r>
        <w:t>Tenir lloc en un espai obert al públic.</w:t>
      </w:r>
    </w:p>
    <w:p>
      <w:pPr>
        <w:pStyle w:val="Prrafodelista"/>
        <w:numPr>
          <w:ilvl w:val="2"/>
          <w:numId w:val="3"/>
        </w:numPr>
      </w:pPr>
      <w:r>
        <w:t>Tenir lloc en algun tipus d’establiment que, tot i no tenir la condició d’establiments oberts al públic amb llicència o autorització, compleixen les condicions exigibles per dur-hi a terme els espectacles o les activitats.</w:t>
      </w:r>
    </w:p>
    <w:p>
      <w:pPr>
        <w:pStyle w:val="Prrafodelista"/>
        <w:numPr>
          <w:ilvl w:val="2"/>
          <w:numId w:val="3"/>
        </w:numPr>
        <w:rPr>
          <w:lang w:eastAsia="ca-ES"/>
        </w:rPr>
      </w:pPr>
      <w:r>
        <w:t>Tenir lloc en algun tipus d’establiment que disposi de llicència o autorització diferent de l’espectacle o l’activitat recreativa que es vulgui realitzar, o diferent de les previstes en aquest Reglament.</w:t>
      </w:r>
    </w:p>
    <w:p>
      <w:pPr>
        <w:pStyle w:val="Prrafodelista"/>
        <w:rPr>
          <w:rStyle w:val="TEXTENORMALCar"/>
        </w:rPr>
      </w:pPr>
      <w:r>
        <w:rPr>
          <w:lang w:eastAsia="ca-ES"/>
        </w:rPr>
        <w:t xml:space="preserve">Article 109 del Decret 112/2010. </w:t>
      </w:r>
      <w:r>
        <w:rPr>
          <w:rStyle w:val="TEXTENORMALCar"/>
        </w:rPr>
        <w:t>Determinació dels que estan subjectes a autorització o llicència.</w:t>
      </w:r>
    </w:p>
    <w:p>
      <w:pPr>
        <w:pStyle w:val="Prrafodelista"/>
        <w:numPr>
          <w:ilvl w:val="1"/>
          <w:numId w:val="3"/>
        </w:numPr>
        <w:rPr>
          <w:lang w:eastAsia="ca-ES"/>
        </w:rPr>
      </w:pPr>
      <w:r>
        <w:rPr>
          <w:lang w:eastAsia="ca-ES"/>
        </w:rPr>
        <w:t>E</w:t>
      </w:r>
      <w:r>
        <w:t>ls espectacles públics i les activitats recreatives de caràcter extraordinari estan sotmesos a autorització de la Generalitat, llevat que es duguin a terme en municipis de més de 50.000 habitants, o que es duguin a terme amb motiu de festes i revetlles populars. En aquests casos estan sotmesos a llicència municipal.</w:t>
      </w:r>
    </w:p>
    <w:p>
      <w:pPr>
        <w:pStyle w:val="Prrafodelista"/>
        <w:rPr>
          <w:rFonts w:cs="Arial"/>
          <w:bCs/>
          <w:lang w:bidi="ar-SA"/>
        </w:rPr>
      </w:pPr>
      <w:r>
        <w:rPr>
          <w:lang w:eastAsia="ca-ES"/>
        </w:rPr>
        <w:t>Article 110 del Decret 112/2010. Espectacles i activitats organitzades pels ajuntaments.</w:t>
      </w:r>
    </w:p>
    <w:p>
      <w:pPr>
        <w:pStyle w:val="Prrafodelista"/>
        <w:numPr>
          <w:ilvl w:val="1"/>
          <w:numId w:val="3"/>
        </w:numPr>
        <w:rPr>
          <w:rStyle w:val="TEXTENORMALCar"/>
        </w:rPr>
      </w:pPr>
      <w:r>
        <w:rPr>
          <w:rStyle w:val="TEXTENORMALCar"/>
        </w:rPr>
        <w:t>Els espectacles públics i les activitats recreatives extraordinaris organitzats pels serveis municipals o sota la responsabilitat directa d’aquests han de comptar amb les mesures necessàries per garantir la protecció de la seguretat, la salut i els drets de les terceres persones que puguin resultar afectades per la seva realització, i és responsabilitat dels mateixos serveis municipals l’adopció d’aquestes mesures.</w:t>
      </w:r>
    </w:p>
    <w:p>
      <w:pPr>
        <w:pStyle w:val="Prrafodelista"/>
        <w:rPr>
          <w:lang w:eastAsia="ca-ES"/>
        </w:rPr>
      </w:pPr>
      <w:r>
        <w:rPr>
          <w:lang w:eastAsia="ca-ES"/>
        </w:rPr>
        <w:t>Article 111 del Decret 112/2010. Requisits generals de les activitats recreatives de caràcter extraordinari.</w:t>
      </w:r>
    </w:p>
    <w:p>
      <w:pPr>
        <w:pStyle w:val="Prrafodelista"/>
        <w:numPr>
          <w:ilvl w:val="1"/>
          <w:numId w:val="3"/>
        </w:numPr>
      </w:pPr>
      <w:r>
        <w:rPr>
          <w:lang w:eastAsia="ca-ES"/>
        </w:rPr>
        <w:t>E</w:t>
      </w:r>
      <w:r>
        <w:t>ls espectacles públics i les activitats recreatives de caràcter extraordinari regulats pels articles anteriors, inclosos els organitzats pels ajuntaments o sota la seva responsabilitat directa, han de complir en tot cas els requisits següents:</w:t>
      </w:r>
    </w:p>
    <w:p>
      <w:pPr>
        <w:pStyle w:val="Prrafodelista"/>
        <w:numPr>
          <w:ilvl w:val="2"/>
          <w:numId w:val="3"/>
        </w:numPr>
      </w:pPr>
      <w:r>
        <w:t>Ser convocats, organitzats i realitzats sota la responsabilitat d’una o d’unes persones determinades, que poden ser entitats, persones físiques o jurídiques o persones responsables o empleades de serveis de l’Administració pública i que, en tot cas, han de ser identificades, amb determinació clara de la responsabilitat que els correspon.</w:t>
      </w:r>
    </w:p>
    <w:p>
      <w:pPr>
        <w:pStyle w:val="Prrafodelista"/>
        <w:numPr>
          <w:ilvl w:val="2"/>
          <w:numId w:val="3"/>
        </w:numPr>
      </w:pPr>
      <w:r>
        <w:t>Presentar una anàlisi de la mobilitat provocada per l’espectacle públic o activitat recreativa, amb previsió de mesures especials per afrontar les necessitats detectades, si s’escau, segons determina la normativa sobre regulació de la mobilitat generada.</w:t>
      </w:r>
    </w:p>
    <w:p>
      <w:pPr>
        <w:pStyle w:val="Prrafodelista"/>
        <w:numPr>
          <w:ilvl w:val="2"/>
          <w:numId w:val="3"/>
        </w:numPr>
        <w:rPr>
          <w:lang w:eastAsia="ca-ES"/>
        </w:rPr>
      </w:pPr>
      <w:r>
        <w:t>Disposar de personal de vigilància i de personal de control d’accés, respectivament, si així es preveu en aquest Reglament.</w:t>
      </w:r>
    </w:p>
    <w:p>
      <w:pPr>
        <w:pStyle w:val="Prrafodelista"/>
        <w:numPr>
          <w:ilvl w:val="2"/>
          <w:numId w:val="3"/>
        </w:numPr>
      </w:pPr>
      <w:r>
        <w:t>Disposar d’un pla d’autoprotecció.</w:t>
      </w:r>
    </w:p>
    <w:p>
      <w:pPr>
        <w:pStyle w:val="Prrafodelista"/>
        <w:numPr>
          <w:ilvl w:val="2"/>
          <w:numId w:val="3"/>
        </w:numPr>
      </w:pPr>
      <w:r>
        <w:t>Disposar dels serveis d’higiene i seguretat i dels dispositius d’assistència sanitària corresponents.</w:t>
      </w:r>
    </w:p>
    <w:p>
      <w:pPr>
        <w:pStyle w:val="Prrafodelista"/>
        <w:numPr>
          <w:ilvl w:val="2"/>
          <w:numId w:val="3"/>
        </w:numPr>
        <w:rPr>
          <w:lang w:eastAsia="ca-ES"/>
        </w:rPr>
      </w:pPr>
      <w:r>
        <w:t>Disposar de serveis automàtics de control d’aforaments, quan s’escaigui.</w:t>
      </w:r>
    </w:p>
    <w:p>
      <w:pPr>
        <w:pStyle w:val="Prrafodelista"/>
        <w:numPr>
          <w:ilvl w:val="2"/>
          <w:numId w:val="3"/>
        </w:numPr>
      </w:pPr>
      <w:r>
        <w:t>Presentar una valoració de l’impacte acústic de l’espectacle públic o de l’activitat recreativa i, si escau, adoptar les mesures necessàries per prevenir-lo i minimitzar-lo.</w:t>
      </w:r>
    </w:p>
    <w:p>
      <w:pPr>
        <w:pStyle w:val="Prrafodelista"/>
        <w:numPr>
          <w:ilvl w:val="2"/>
          <w:numId w:val="3"/>
        </w:numPr>
      </w:pPr>
      <w:r>
        <w:t>Haver contractat la pòlissa de responsabilitat civil.</w:t>
      </w:r>
    </w:p>
    <w:p>
      <w:pPr>
        <w:pStyle w:val="Prrafodelista"/>
        <w:numPr>
          <w:ilvl w:val="2"/>
          <w:numId w:val="3"/>
        </w:numPr>
      </w:pPr>
      <w:r>
        <w:lastRenderedPageBreak/>
        <w:t>Acreditar la disponibilitat de l’establiment o de l’espai on es realitza l’espectacle públic o l’activitat recreativa.</w:t>
      </w:r>
    </w:p>
    <w:p>
      <w:pPr>
        <w:pStyle w:val="Prrafodelista"/>
        <w:numPr>
          <w:ilvl w:val="1"/>
          <w:numId w:val="3"/>
        </w:numPr>
      </w:pPr>
      <w:r>
        <w:t>Si es realitzen en un establiment tancat, aquest ha de complir els requisits constructius i de prevenció d’incendis exigits per aquest Reglament als establiments oberts al públic destinats al mateix tipus d’espectacle públic o d’activitat recreativa que es vulgui realitzar.</w:t>
      </w:r>
    </w:p>
    <w:p>
      <w:pPr>
        <w:pStyle w:val="Prrafodelista"/>
        <w:numPr>
          <w:ilvl w:val="1"/>
          <w:numId w:val="3"/>
        </w:numPr>
        <w:rPr>
          <w:lang w:eastAsia="ca-ES"/>
        </w:rPr>
      </w:pPr>
      <w:r>
        <w:t>Si els espectacles públics i les activitats recreatives de caràcter extraordinari es realitzen en un espai obert, a més dels requisits establerts a l’apartat primer han de complir els que preveu l’article següent.</w:t>
      </w:r>
    </w:p>
    <w:p>
      <w:pPr>
        <w:pStyle w:val="Prrafodelista"/>
        <w:rPr>
          <w:rFonts w:ascii="TimesNewRomanPS-ItalicMT" w:hAnsi="TimesNewRomanPS-ItalicMT" w:cs="TimesNewRomanPS-ItalicMT"/>
          <w:i/>
          <w:iCs/>
        </w:rPr>
      </w:pPr>
      <w:r>
        <w:rPr>
          <w:lang w:eastAsia="ca-ES"/>
        </w:rPr>
        <w:t xml:space="preserve">Article 112 del Decret 112/2010. </w:t>
      </w:r>
      <w:r>
        <w:rPr>
          <w:rFonts w:ascii="TimesNewRomanPS-ItalicMT" w:hAnsi="TimesNewRomanPS-ItalicMT" w:cs="TimesNewRomanPS-ItalicMT"/>
          <w:iCs/>
        </w:rPr>
        <w:t>Requisits per als espectacles públics i activitats recreatives realitzats en espais oberts</w:t>
      </w:r>
    </w:p>
    <w:p>
      <w:pPr>
        <w:pStyle w:val="Prrafodelista"/>
        <w:numPr>
          <w:ilvl w:val="1"/>
          <w:numId w:val="3"/>
        </w:numPr>
      </w:pPr>
      <w:r>
        <w:t>Únicament es poden organitzar en espais oberts espectacles públics o activitats recreatives de caràcter extraordinari que, a més de complir els requeriments d’aquesta i d’altres disposicions que els afectin, es trobin en una de les circumstàncies següents:</w:t>
      </w:r>
    </w:p>
    <w:p>
      <w:pPr>
        <w:pStyle w:val="Prrafodelista"/>
        <w:numPr>
          <w:ilvl w:val="2"/>
          <w:numId w:val="3"/>
        </w:numPr>
      </w:pPr>
      <w:r>
        <w:t>Es celebrin amb motiu de festes i revetlles populars o de festivals o certàmens que comptin amb una àmplia participació de la població directament afectada.</w:t>
      </w:r>
    </w:p>
    <w:p>
      <w:pPr>
        <w:pStyle w:val="Prrafodelista"/>
        <w:numPr>
          <w:ilvl w:val="2"/>
          <w:numId w:val="3"/>
        </w:numPr>
      </w:pPr>
      <w:r>
        <w:t>Es celebrin en dates o vigílies festives, dins d’horaris en què el seu impacte sigui admissible pels usos socials majoritaris.</w:t>
      </w:r>
    </w:p>
    <w:p>
      <w:pPr>
        <w:pStyle w:val="Prrafodelista"/>
        <w:numPr>
          <w:ilvl w:val="2"/>
          <w:numId w:val="3"/>
        </w:numPr>
      </w:pPr>
      <w:r>
        <w:t>Es celebrin en indrets situats a la distància necessària dels nuclis habitats, de manera que no causin molèsties perceptibles a la gent que hi viu.</w:t>
      </w:r>
    </w:p>
    <w:p>
      <w:pPr>
        <w:pStyle w:val="Prrafodelista"/>
        <w:numPr>
          <w:ilvl w:val="1"/>
          <w:numId w:val="3"/>
        </w:numPr>
      </w:pPr>
      <w:r>
        <w:t>Les persones organitzadores han de comptar amb la conformitat de la persona titular de l’espai obert. Si l’espai obert forma part d’un espai natural o immoble protegit d’acord amb la normativa reguladora del patrimoni cultural català, cal també la conformitat de l’autoritat administrativa o de la persona responsable de la seva protecció i gestió.</w:t>
      </w:r>
    </w:p>
    <w:p>
      <w:pPr>
        <w:pStyle w:val="Prrafodelista"/>
        <w:numPr>
          <w:ilvl w:val="1"/>
          <w:numId w:val="3"/>
        </w:numPr>
      </w:pPr>
      <w:r>
        <w:t>Les persones organitzadores poden tancar l’espai obert destinat a la realització de l’espectacle públic o de l’activitat recreativa, si ho autoritza la seva persona titular. Les tanques utilitzades han de ser homologades i en cap cas no poden acabar en angles de tall o en superfícies agressives que puguin causar dany a les persones. Així mateix, per raons de seguretat s’hauran de preveure diversos punts oberts a la tanca per facilitar l’evacuació.</w:t>
      </w:r>
    </w:p>
    <w:p>
      <w:pPr>
        <w:pStyle w:val="Prrafodelista"/>
        <w:numPr>
          <w:ilvl w:val="1"/>
          <w:numId w:val="3"/>
        </w:numPr>
      </w:pPr>
      <w:r>
        <w:t xml:space="preserve">La persona organitzadora ha d’instal·lar els serveis sanitaris i higiènics i d’assistència sanitària que corresponguin. </w:t>
      </w:r>
    </w:p>
    <w:p>
      <w:pPr>
        <w:pStyle w:val="Prrafodelista"/>
        <w:numPr>
          <w:ilvl w:val="1"/>
          <w:numId w:val="3"/>
        </w:numPr>
      </w:pPr>
      <w:r>
        <w:t>La persona organitzadora es fa també responsable d’habilitar l’espai que sigui necessari per a l’aparcament de vehicles i, si s’escau, per a l’acampada de les persones assistents, i subsidiàriament dels danys i perjudicis que aquestes puguin ocasionar en els béns públics i privats situats a les rodalies de l’espai. L’administració competent per concedir la llicència o autorització d’aquesta activitat pot condicionar la seva realització al fet que la persona organitzadora dipositi una fiança suficient per respondre per aquests danys i, en general, per la resta que es puguin ocasionar en l’espai obert com a conseqüència de la realització de l’espectacle públic o de l’activitat recreativa.</w:t>
      </w:r>
    </w:p>
    <w:p>
      <w:pPr>
        <w:spacing w:before="100" w:beforeAutospacing="1" w:after="0"/>
        <w:ind w:firstLine="0"/>
        <w:contextualSpacing w:val="0"/>
        <w:jc w:val="left"/>
      </w:pPr>
      <w:r>
        <w:br w:type="page"/>
      </w:r>
    </w:p>
    <w:p>
      <w:pPr>
        <w:pStyle w:val="Ttulo1"/>
        <w:rPr>
          <w:lang w:eastAsia="ca-ES"/>
        </w:rPr>
      </w:pPr>
      <w:bookmarkStart w:id="7" w:name="_Toc386617002"/>
      <w:r>
        <w:rPr>
          <w:lang w:eastAsia="ca-ES"/>
        </w:rPr>
        <w:lastRenderedPageBreak/>
        <w:t>contingut de la memoria d’espectacle o activitat extraordinaria</w:t>
      </w:r>
      <w:bookmarkEnd w:id="7"/>
    </w:p>
    <w:p>
      <w:pPr>
        <w:pStyle w:val="Ttulo2"/>
      </w:pPr>
      <w:bookmarkStart w:id="8" w:name="_Toc386617003"/>
      <w:r>
        <w:t>IDENTIFICACIÓ i DESCRIPCIÓ DELS ACTES I ACTIVITATS PREVISTOS. DATES I HORARIS DE FUNCIONAMENT</w:t>
      </w:r>
      <w:bookmarkEnd w:id="8"/>
    </w:p>
    <w:p>
      <w:pPr>
        <w:pStyle w:val="Prrafodelista"/>
        <w:rPr>
          <w:lang w:eastAsia="es-ES"/>
        </w:rPr>
      </w:pPr>
      <w:r>
        <w:rPr>
          <w:lang w:eastAsia="es-ES"/>
        </w:rPr>
        <w:t>Lloc/s</w:t>
      </w:r>
    </w:p>
    <w:p>
      <w:pPr>
        <w:pStyle w:val="Prrafodelista"/>
        <w:numPr>
          <w:ilvl w:val="0"/>
          <w:numId w:val="0"/>
        </w:numPr>
        <w:ind w:left="1021"/>
        <w:rPr>
          <w:lang w:eastAsia="es-ES"/>
        </w:rPr>
      </w:pPr>
    </w:p>
    <w:tbl>
      <w:tblPr>
        <w:tblStyle w:val="CCS"/>
        <w:tblW w:w="0" w:type="auto"/>
        <w:shd w:val="clear" w:color="auto" w:fill="FFFFFF" w:themeFill="background1"/>
        <w:tblLook w:val="04A0" w:firstRow="1" w:lastRow="0" w:firstColumn="1" w:lastColumn="0" w:noHBand="0" w:noVBand="1"/>
      </w:tblPr>
      <w:tblGrid>
        <w:gridCol w:w="8494"/>
      </w:tblGrid>
      <w:tr>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8494" w:type="dxa"/>
            <w:shd w:val="clear" w:color="auto" w:fill="FFFFFF" w:themeFill="background1"/>
          </w:tcPr>
          <w:p>
            <w:pPr>
              <w:pStyle w:val="Prrafodelista"/>
              <w:numPr>
                <w:ilvl w:val="0"/>
                <w:numId w:val="0"/>
              </w:numPr>
              <w:rPr>
                <w:lang w:eastAsia="es-ES"/>
              </w:rPr>
            </w:pPr>
          </w:p>
        </w:tc>
      </w:tr>
    </w:tbl>
    <w:p>
      <w:pPr>
        <w:pStyle w:val="Prrafodelista"/>
        <w:rPr>
          <w:lang w:eastAsia="es-ES"/>
        </w:rPr>
      </w:pPr>
      <w:r>
        <w:rPr>
          <w:lang w:eastAsia="es-ES"/>
        </w:rPr>
        <w:t>Programa i descripció de tots els actes previstos</w:t>
      </w:r>
    </w:p>
    <w:p>
      <w:pPr>
        <w:pStyle w:val="Prrafodelista"/>
        <w:numPr>
          <w:ilvl w:val="0"/>
          <w:numId w:val="0"/>
        </w:numPr>
        <w:ind w:left="1021"/>
        <w:rPr>
          <w:lang w:eastAsia="es-ES"/>
        </w:rPr>
      </w:pPr>
    </w:p>
    <w:tbl>
      <w:tblPr>
        <w:tblStyle w:val="CCS"/>
        <w:tblW w:w="0" w:type="auto"/>
        <w:shd w:val="clear" w:color="auto" w:fill="FFFFFF" w:themeFill="background1"/>
        <w:tblLook w:val="04A0" w:firstRow="1" w:lastRow="0" w:firstColumn="1" w:lastColumn="0" w:noHBand="0" w:noVBand="1"/>
      </w:tblPr>
      <w:tblGrid>
        <w:gridCol w:w="8494"/>
      </w:tblGrid>
      <w:tr>
        <w:trPr>
          <w:cnfStyle w:val="100000000000" w:firstRow="1" w:lastRow="0" w:firstColumn="0" w:lastColumn="0" w:oddVBand="0" w:evenVBand="0" w:oddHBand="0" w:evenHBand="0" w:firstRowFirstColumn="0" w:firstRowLastColumn="0" w:lastRowFirstColumn="0" w:lastRowLastColumn="0"/>
          <w:trHeight w:val="5591"/>
        </w:trPr>
        <w:tc>
          <w:tcPr>
            <w:cnfStyle w:val="001000000000" w:firstRow="0" w:lastRow="0" w:firstColumn="1" w:lastColumn="0" w:oddVBand="0" w:evenVBand="0" w:oddHBand="0" w:evenHBand="0" w:firstRowFirstColumn="0" w:firstRowLastColumn="0" w:lastRowFirstColumn="0" w:lastRowLastColumn="0"/>
            <w:tcW w:w="8494" w:type="dxa"/>
            <w:shd w:val="clear" w:color="auto" w:fill="FFFFFF" w:themeFill="background1"/>
          </w:tcPr>
          <w:p>
            <w:pPr>
              <w:pStyle w:val="Prrafodelista"/>
              <w:numPr>
                <w:ilvl w:val="0"/>
                <w:numId w:val="0"/>
              </w:numPr>
              <w:rPr>
                <w:lang w:eastAsia="es-ES"/>
              </w:rPr>
            </w:pPr>
          </w:p>
        </w:tc>
      </w:tr>
    </w:tbl>
    <w:p>
      <w:pPr>
        <w:pStyle w:val="Prrafodelista"/>
        <w:rPr>
          <w:lang w:eastAsia="es-ES"/>
        </w:rPr>
      </w:pPr>
      <w:r>
        <w:rPr>
          <w:lang w:eastAsia="es-ES"/>
        </w:rPr>
        <w:t>Nombre màxim de persones assistents, per cada acte</w:t>
      </w:r>
    </w:p>
    <w:p>
      <w:pPr>
        <w:pStyle w:val="Prrafodelista"/>
        <w:numPr>
          <w:ilvl w:val="0"/>
          <w:numId w:val="0"/>
        </w:numPr>
        <w:ind w:left="1021"/>
        <w:rPr>
          <w:lang w:eastAsia="es-ES"/>
        </w:rPr>
      </w:pPr>
    </w:p>
    <w:tbl>
      <w:tblPr>
        <w:tblStyle w:val="Tablaconcuadrcula"/>
        <w:tblW w:w="0" w:type="auto"/>
        <w:jc w:val="center"/>
        <w:tblLook w:val="04A0" w:firstRow="1" w:lastRow="0" w:firstColumn="1" w:lastColumn="0" w:noHBand="0" w:noVBand="1"/>
      </w:tblPr>
      <w:tblGrid>
        <w:gridCol w:w="6795"/>
        <w:gridCol w:w="1699"/>
      </w:tblGrid>
      <w:tr>
        <w:trPr>
          <w:jc w:val="center"/>
        </w:trPr>
        <w:tc>
          <w:tcPr>
            <w:tcW w:w="6795" w:type="dxa"/>
          </w:tcPr>
          <w:p>
            <w:pPr>
              <w:pStyle w:val="Prrafodelista"/>
              <w:numPr>
                <w:ilvl w:val="0"/>
                <w:numId w:val="0"/>
              </w:numPr>
              <w:spacing w:before="0"/>
              <w:jc w:val="center"/>
              <w:rPr>
                <w:lang w:eastAsia="es-ES"/>
              </w:rPr>
            </w:pPr>
            <w:r>
              <w:rPr>
                <w:lang w:eastAsia="es-ES"/>
              </w:rPr>
              <w:t>ACTE</w:t>
            </w:r>
          </w:p>
        </w:tc>
        <w:tc>
          <w:tcPr>
            <w:tcW w:w="1699" w:type="dxa"/>
          </w:tcPr>
          <w:p>
            <w:pPr>
              <w:pStyle w:val="Prrafodelista"/>
              <w:numPr>
                <w:ilvl w:val="0"/>
                <w:numId w:val="0"/>
              </w:numPr>
              <w:spacing w:before="0"/>
              <w:jc w:val="center"/>
              <w:rPr>
                <w:lang w:eastAsia="es-ES"/>
              </w:rPr>
            </w:pPr>
            <w:r>
              <w:rPr>
                <w:lang w:eastAsia="es-ES"/>
              </w:rPr>
              <w:t>ASSISTENTS</w:t>
            </w:r>
          </w:p>
        </w:tc>
      </w:tr>
      <w:tr>
        <w:trPr>
          <w:trHeight w:val="767"/>
          <w:jc w:val="center"/>
        </w:trPr>
        <w:tc>
          <w:tcPr>
            <w:tcW w:w="6795" w:type="dxa"/>
          </w:tcPr>
          <w:p>
            <w:pPr>
              <w:pStyle w:val="Prrafodelista"/>
              <w:numPr>
                <w:ilvl w:val="0"/>
                <w:numId w:val="0"/>
              </w:numPr>
              <w:jc w:val="center"/>
              <w:rPr>
                <w:lang w:eastAsia="es-ES"/>
              </w:rPr>
            </w:pPr>
          </w:p>
        </w:tc>
        <w:tc>
          <w:tcPr>
            <w:tcW w:w="1699" w:type="dxa"/>
          </w:tcPr>
          <w:p>
            <w:pPr>
              <w:pStyle w:val="Prrafodelista"/>
              <w:numPr>
                <w:ilvl w:val="0"/>
                <w:numId w:val="0"/>
              </w:numPr>
              <w:jc w:val="center"/>
              <w:rPr>
                <w:lang w:eastAsia="es-ES"/>
              </w:rPr>
            </w:pPr>
          </w:p>
        </w:tc>
      </w:tr>
      <w:tr>
        <w:trPr>
          <w:trHeight w:val="835"/>
          <w:jc w:val="center"/>
        </w:trPr>
        <w:tc>
          <w:tcPr>
            <w:tcW w:w="6795"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r>
      <w:tr>
        <w:trPr>
          <w:trHeight w:val="847"/>
          <w:jc w:val="center"/>
        </w:trPr>
        <w:tc>
          <w:tcPr>
            <w:tcW w:w="6795"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r>
    </w:tbl>
    <w:p>
      <w:pPr>
        <w:ind w:left="709" w:firstLine="0"/>
        <w:rPr>
          <w:lang w:eastAsia="es-ES"/>
        </w:rPr>
      </w:pPr>
    </w:p>
    <w:p>
      <w:pPr>
        <w:pStyle w:val="Prrafodelista"/>
        <w:rPr>
          <w:lang w:eastAsia="es-ES"/>
        </w:rPr>
      </w:pPr>
      <w:r>
        <w:rPr>
          <w:lang w:eastAsia="es-ES"/>
        </w:rPr>
        <w:lastRenderedPageBreak/>
        <w:t>Serveis o prestacions que s’ofereixen: Bar, begudes alcohòliques, Servei de Càtering, altres</w:t>
      </w:r>
    </w:p>
    <w:p>
      <w:pPr>
        <w:pStyle w:val="Prrafodelista"/>
        <w:numPr>
          <w:ilvl w:val="0"/>
          <w:numId w:val="0"/>
        </w:numPr>
        <w:ind w:left="1021"/>
        <w:rPr>
          <w:lang w:eastAsia="es-ES"/>
        </w:rPr>
      </w:pPr>
    </w:p>
    <w:tbl>
      <w:tblPr>
        <w:tblStyle w:val="Tablaconcuadrcula"/>
        <w:tblW w:w="0" w:type="auto"/>
        <w:tblLook w:val="04A0" w:firstRow="1" w:lastRow="0" w:firstColumn="1" w:lastColumn="0" w:noHBand="0" w:noVBand="1"/>
      </w:tblPr>
      <w:tblGrid>
        <w:gridCol w:w="8494"/>
      </w:tblGrid>
      <w:tr>
        <w:trPr>
          <w:trHeight w:val="2663"/>
        </w:trPr>
        <w:tc>
          <w:tcPr>
            <w:tcW w:w="8494" w:type="dxa"/>
          </w:tcPr>
          <w:p>
            <w:pPr>
              <w:pStyle w:val="Prrafodelista"/>
              <w:numPr>
                <w:ilvl w:val="0"/>
                <w:numId w:val="0"/>
              </w:numPr>
              <w:rPr>
                <w:lang w:eastAsia="es-ES"/>
              </w:rPr>
            </w:pPr>
          </w:p>
        </w:tc>
      </w:tr>
    </w:tbl>
    <w:p>
      <w:pPr>
        <w:pStyle w:val="Prrafodelista"/>
        <w:rPr>
          <w:lang w:eastAsia="es-ES"/>
        </w:rPr>
      </w:pPr>
      <w:r>
        <w:rPr>
          <w:lang w:eastAsia="es-ES"/>
        </w:rPr>
        <w:t>Distribució d’entarimats, escenaris, zona de bar i qualsevol altre element i instal·lació: segons plànol/s adjunt/s a la present memòria.</w:t>
      </w:r>
    </w:p>
    <w:p>
      <w:pPr>
        <w:pStyle w:val="Prrafodelista"/>
        <w:numPr>
          <w:ilvl w:val="0"/>
          <w:numId w:val="0"/>
        </w:numPr>
        <w:ind w:left="1021"/>
        <w:rPr>
          <w:lang w:eastAsia="es-ES"/>
        </w:rPr>
      </w:pPr>
    </w:p>
    <w:p>
      <w:pPr>
        <w:pStyle w:val="Prrafodelista"/>
        <w:rPr>
          <w:lang w:eastAsia="es-ES"/>
        </w:rPr>
      </w:pPr>
      <w:r>
        <w:rPr>
          <w:lang w:eastAsia="es-ES"/>
        </w:rPr>
        <w:t>Dates i horaris de funcionament (per cada acte)</w:t>
      </w:r>
    </w:p>
    <w:p>
      <w:pPr>
        <w:pStyle w:val="Prrafodelista"/>
        <w:numPr>
          <w:ilvl w:val="0"/>
          <w:numId w:val="0"/>
        </w:numPr>
        <w:ind w:left="1021"/>
        <w:rPr>
          <w:lang w:eastAsia="es-ES"/>
        </w:rPr>
      </w:pPr>
    </w:p>
    <w:tbl>
      <w:tblPr>
        <w:tblStyle w:val="Tablaconcuadrcula"/>
        <w:tblW w:w="0" w:type="auto"/>
        <w:jc w:val="center"/>
        <w:tblLook w:val="04A0" w:firstRow="1" w:lastRow="0" w:firstColumn="1" w:lastColumn="0" w:noHBand="0" w:noVBand="1"/>
      </w:tblPr>
      <w:tblGrid>
        <w:gridCol w:w="6795"/>
        <w:gridCol w:w="1699"/>
      </w:tblGrid>
      <w:tr>
        <w:trPr>
          <w:jc w:val="center"/>
        </w:trPr>
        <w:tc>
          <w:tcPr>
            <w:tcW w:w="6795" w:type="dxa"/>
          </w:tcPr>
          <w:p>
            <w:pPr>
              <w:pStyle w:val="Prrafodelista"/>
              <w:numPr>
                <w:ilvl w:val="0"/>
                <w:numId w:val="0"/>
              </w:numPr>
              <w:jc w:val="center"/>
              <w:rPr>
                <w:lang w:eastAsia="es-ES"/>
              </w:rPr>
            </w:pPr>
            <w:r>
              <w:rPr>
                <w:lang w:eastAsia="es-ES"/>
              </w:rPr>
              <w:t>ACTE</w:t>
            </w:r>
          </w:p>
        </w:tc>
        <w:tc>
          <w:tcPr>
            <w:tcW w:w="1699" w:type="dxa"/>
          </w:tcPr>
          <w:p>
            <w:pPr>
              <w:pStyle w:val="Prrafodelista"/>
              <w:numPr>
                <w:ilvl w:val="0"/>
                <w:numId w:val="0"/>
              </w:numPr>
              <w:jc w:val="center"/>
              <w:rPr>
                <w:lang w:eastAsia="es-ES"/>
              </w:rPr>
            </w:pPr>
            <w:r>
              <w:rPr>
                <w:lang w:eastAsia="es-ES"/>
              </w:rPr>
              <w:t>HORARIS</w:t>
            </w:r>
          </w:p>
        </w:tc>
      </w:tr>
      <w:tr>
        <w:trPr>
          <w:trHeight w:val="767"/>
          <w:jc w:val="center"/>
        </w:trPr>
        <w:tc>
          <w:tcPr>
            <w:tcW w:w="6795" w:type="dxa"/>
          </w:tcPr>
          <w:p>
            <w:pPr>
              <w:pStyle w:val="Prrafodelista"/>
              <w:numPr>
                <w:ilvl w:val="0"/>
                <w:numId w:val="0"/>
              </w:numPr>
              <w:jc w:val="center"/>
              <w:rPr>
                <w:lang w:eastAsia="es-ES"/>
              </w:rPr>
            </w:pPr>
          </w:p>
        </w:tc>
        <w:tc>
          <w:tcPr>
            <w:tcW w:w="1699" w:type="dxa"/>
          </w:tcPr>
          <w:p>
            <w:pPr>
              <w:pStyle w:val="Prrafodelista"/>
              <w:numPr>
                <w:ilvl w:val="0"/>
                <w:numId w:val="0"/>
              </w:numPr>
              <w:jc w:val="center"/>
              <w:rPr>
                <w:lang w:eastAsia="es-ES"/>
              </w:rPr>
            </w:pPr>
          </w:p>
        </w:tc>
      </w:tr>
      <w:tr>
        <w:trPr>
          <w:trHeight w:val="835"/>
          <w:jc w:val="center"/>
        </w:trPr>
        <w:tc>
          <w:tcPr>
            <w:tcW w:w="6795"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r>
      <w:tr>
        <w:trPr>
          <w:trHeight w:val="847"/>
          <w:jc w:val="center"/>
        </w:trPr>
        <w:tc>
          <w:tcPr>
            <w:tcW w:w="6795"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r>
    </w:tbl>
    <w:p>
      <w:pPr>
        <w:pStyle w:val="Ttulo2"/>
      </w:pPr>
      <w:bookmarkStart w:id="9" w:name="_Toc386617004"/>
      <w:r>
        <w:t>IDENTIFICACIÓ DELS ORGANITZADORS</w:t>
      </w:r>
      <w:bookmarkEnd w:id="9"/>
    </w:p>
    <w:p>
      <w:pPr>
        <w:pStyle w:val="Prrafodelista"/>
        <w:rPr>
          <w:lang w:eastAsia="es-ES"/>
        </w:rPr>
      </w:pPr>
      <w:r>
        <w:rPr>
          <w:lang w:eastAsia="es-ES"/>
        </w:rPr>
        <w:t>Mínim 2 responsables de l’organització de l’acte (nom, cognoms, NIF i telèfons de contacte)</w:t>
      </w:r>
    </w:p>
    <w:p>
      <w:pPr>
        <w:pStyle w:val="Prrafodelista"/>
        <w:numPr>
          <w:ilvl w:val="0"/>
          <w:numId w:val="0"/>
        </w:numPr>
        <w:ind w:left="1021"/>
        <w:rPr>
          <w:lang w:eastAsia="es-ES"/>
        </w:rPr>
      </w:pPr>
    </w:p>
    <w:tbl>
      <w:tblPr>
        <w:tblStyle w:val="Tablaconcuadrcula"/>
        <w:tblW w:w="0" w:type="auto"/>
        <w:jc w:val="center"/>
        <w:tblLook w:val="04A0" w:firstRow="1" w:lastRow="0" w:firstColumn="1" w:lastColumn="0" w:noHBand="0" w:noVBand="1"/>
      </w:tblPr>
      <w:tblGrid>
        <w:gridCol w:w="1698"/>
        <w:gridCol w:w="1699"/>
        <w:gridCol w:w="1699"/>
        <w:gridCol w:w="1699"/>
        <w:gridCol w:w="1699"/>
      </w:tblGrid>
      <w:tr>
        <w:trPr>
          <w:jc w:val="center"/>
        </w:trPr>
        <w:tc>
          <w:tcPr>
            <w:tcW w:w="1698" w:type="dxa"/>
          </w:tcPr>
          <w:p>
            <w:pPr>
              <w:pStyle w:val="Prrafodelista"/>
              <w:numPr>
                <w:ilvl w:val="0"/>
                <w:numId w:val="0"/>
              </w:numPr>
              <w:jc w:val="center"/>
              <w:rPr>
                <w:lang w:eastAsia="es-ES"/>
              </w:rPr>
            </w:pPr>
            <w:r>
              <w:rPr>
                <w:lang w:eastAsia="es-ES"/>
              </w:rPr>
              <w:t>RESPONSABLE</w:t>
            </w:r>
          </w:p>
        </w:tc>
        <w:tc>
          <w:tcPr>
            <w:tcW w:w="1699" w:type="dxa"/>
          </w:tcPr>
          <w:p>
            <w:pPr>
              <w:pStyle w:val="Prrafodelista"/>
              <w:numPr>
                <w:ilvl w:val="0"/>
                <w:numId w:val="0"/>
              </w:numPr>
              <w:jc w:val="center"/>
              <w:rPr>
                <w:lang w:eastAsia="es-ES"/>
              </w:rPr>
            </w:pPr>
            <w:r>
              <w:rPr>
                <w:lang w:eastAsia="es-ES"/>
              </w:rPr>
              <w:t>NOM</w:t>
            </w:r>
          </w:p>
        </w:tc>
        <w:tc>
          <w:tcPr>
            <w:tcW w:w="1699" w:type="dxa"/>
          </w:tcPr>
          <w:p>
            <w:pPr>
              <w:pStyle w:val="Prrafodelista"/>
              <w:numPr>
                <w:ilvl w:val="0"/>
                <w:numId w:val="0"/>
              </w:numPr>
              <w:jc w:val="center"/>
              <w:rPr>
                <w:lang w:eastAsia="es-ES"/>
              </w:rPr>
            </w:pPr>
            <w:r>
              <w:rPr>
                <w:lang w:eastAsia="es-ES"/>
              </w:rPr>
              <w:t>COGNOM</w:t>
            </w:r>
          </w:p>
        </w:tc>
        <w:tc>
          <w:tcPr>
            <w:tcW w:w="1699" w:type="dxa"/>
          </w:tcPr>
          <w:p>
            <w:pPr>
              <w:pStyle w:val="Prrafodelista"/>
              <w:numPr>
                <w:ilvl w:val="0"/>
                <w:numId w:val="0"/>
              </w:numPr>
              <w:jc w:val="center"/>
              <w:rPr>
                <w:lang w:eastAsia="es-ES"/>
              </w:rPr>
            </w:pPr>
            <w:r>
              <w:rPr>
                <w:lang w:eastAsia="es-ES"/>
              </w:rPr>
              <w:t>DNI</w:t>
            </w:r>
          </w:p>
        </w:tc>
        <w:tc>
          <w:tcPr>
            <w:tcW w:w="1699" w:type="dxa"/>
          </w:tcPr>
          <w:p>
            <w:pPr>
              <w:pStyle w:val="Prrafodelista"/>
              <w:numPr>
                <w:ilvl w:val="0"/>
                <w:numId w:val="0"/>
              </w:numPr>
              <w:jc w:val="center"/>
              <w:rPr>
                <w:lang w:eastAsia="es-ES"/>
              </w:rPr>
            </w:pPr>
            <w:r>
              <w:rPr>
                <w:lang w:eastAsia="es-ES"/>
              </w:rPr>
              <w:t>TELÈFON</w:t>
            </w:r>
          </w:p>
        </w:tc>
      </w:tr>
      <w:tr>
        <w:trPr>
          <w:jc w:val="center"/>
        </w:trPr>
        <w:tc>
          <w:tcPr>
            <w:tcW w:w="1698" w:type="dxa"/>
          </w:tcPr>
          <w:p>
            <w:pPr>
              <w:pStyle w:val="Prrafodelista"/>
              <w:numPr>
                <w:ilvl w:val="0"/>
                <w:numId w:val="0"/>
              </w:numPr>
              <w:jc w:val="center"/>
              <w:rPr>
                <w:lang w:eastAsia="es-ES"/>
              </w:rPr>
            </w:pPr>
          </w:p>
        </w:tc>
        <w:tc>
          <w:tcPr>
            <w:tcW w:w="1699" w:type="dxa"/>
          </w:tcPr>
          <w:p>
            <w:pPr>
              <w:pStyle w:val="Prrafodelista"/>
              <w:numPr>
                <w:ilvl w:val="0"/>
                <w:numId w:val="0"/>
              </w:numPr>
              <w:jc w:val="center"/>
              <w:rPr>
                <w:lang w:eastAsia="es-ES"/>
              </w:rPr>
            </w:pPr>
          </w:p>
        </w:tc>
        <w:tc>
          <w:tcPr>
            <w:tcW w:w="1699" w:type="dxa"/>
          </w:tcPr>
          <w:p>
            <w:pPr>
              <w:pStyle w:val="Prrafodelista"/>
              <w:numPr>
                <w:ilvl w:val="0"/>
                <w:numId w:val="0"/>
              </w:numPr>
              <w:jc w:val="center"/>
              <w:rPr>
                <w:lang w:eastAsia="es-ES"/>
              </w:rPr>
            </w:pPr>
          </w:p>
        </w:tc>
        <w:tc>
          <w:tcPr>
            <w:tcW w:w="1699" w:type="dxa"/>
          </w:tcPr>
          <w:p>
            <w:pPr>
              <w:pStyle w:val="Prrafodelista"/>
              <w:numPr>
                <w:ilvl w:val="0"/>
                <w:numId w:val="0"/>
              </w:numPr>
              <w:jc w:val="center"/>
              <w:rPr>
                <w:lang w:eastAsia="es-ES"/>
              </w:rPr>
            </w:pPr>
          </w:p>
        </w:tc>
        <w:tc>
          <w:tcPr>
            <w:tcW w:w="1699" w:type="dxa"/>
          </w:tcPr>
          <w:p>
            <w:pPr>
              <w:pStyle w:val="Prrafodelista"/>
              <w:numPr>
                <w:ilvl w:val="0"/>
                <w:numId w:val="0"/>
              </w:numPr>
              <w:jc w:val="center"/>
              <w:rPr>
                <w:lang w:eastAsia="es-ES"/>
              </w:rPr>
            </w:pPr>
          </w:p>
        </w:tc>
      </w:tr>
      <w:tr>
        <w:trPr>
          <w:jc w:val="center"/>
        </w:trPr>
        <w:tc>
          <w:tcPr>
            <w:tcW w:w="1698"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r>
      <w:tr>
        <w:trPr>
          <w:jc w:val="center"/>
        </w:trPr>
        <w:tc>
          <w:tcPr>
            <w:tcW w:w="1698"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c>
          <w:tcPr>
            <w:tcW w:w="1699" w:type="dxa"/>
          </w:tcPr>
          <w:p>
            <w:pPr>
              <w:pStyle w:val="Prrafodelista"/>
              <w:numPr>
                <w:ilvl w:val="0"/>
                <w:numId w:val="0"/>
              </w:numPr>
              <w:rPr>
                <w:lang w:eastAsia="es-ES"/>
              </w:rPr>
            </w:pPr>
          </w:p>
        </w:tc>
      </w:tr>
    </w:tbl>
    <w:p>
      <w:pPr>
        <w:pStyle w:val="Ttulo2"/>
      </w:pPr>
      <w:bookmarkStart w:id="10" w:name="_Toc386617005"/>
      <w:r>
        <w:t>MESURES A ADOPTAR</w:t>
      </w:r>
      <w:bookmarkEnd w:id="10"/>
    </w:p>
    <w:p>
      <w:pPr>
        <w:pStyle w:val="TEXTENORMAL"/>
      </w:pPr>
      <w:r>
        <w:t>Mesures a adoptar per tal de prevenir riscos per a la salut, la seguretat i prevenir molèsties a terceres persones, especialment en matèria de sorolls i de trànsit.</w:t>
      </w:r>
    </w:p>
    <w:p>
      <w:pPr>
        <w:pStyle w:val="TEXTENORMAL"/>
      </w:pPr>
      <w:r>
        <w:t>Contractació, si s’escau, de personal de vigilància de seguretat privada i de personal de control d’accés.</w:t>
      </w:r>
    </w:p>
    <w:p>
      <w:pPr>
        <w:spacing w:before="100" w:beforeAutospacing="1" w:after="0"/>
        <w:ind w:firstLine="0"/>
        <w:contextualSpacing w:val="0"/>
        <w:jc w:val="left"/>
        <w:rPr>
          <w:rFonts w:cs="Arial"/>
          <w:bCs/>
          <w:lang w:bidi="ar-SA"/>
        </w:rPr>
      </w:pPr>
      <w:r>
        <w:br w:type="page"/>
      </w:r>
    </w:p>
    <w:p>
      <w:pPr>
        <w:pStyle w:val="Ttulo3"/>
      </w:pPr>
      <w:r>
        <w:lastRenderedPageBreak/>
        <w:t>SEGURETAT EN CAS D’INCENDI I SEGURETAT D’UTILITZACIÓ</w:t>
      </w:r>
    </w:p>
    <w:p>
      <w:pPr>
        <w:pStyle w:val="TEXTENORMAL"/>
      </w:pPr>
      <w:r>
        <w:t>Compliment Codi Tècnic de l’Edificació (CTE) vigent (últimes modificacions 12-09-2010). Afecta els següents documents bàsics (DB) del CTE:</w:t>
      </w:r>
    </w:p>
    <w:p>
      <w:pPr>
        <w:pStyle w:val="Prrafodelista"/>
      </w:pPr>
      <w:r>
        <w:t>DB SI - Seguretat en cas d’incendi</w:t>
      </w:r>
    </w:p>
    <w:p>
      <w:pPr>
        <w:pStyle w:val="Prrafodelista"/>
      </w:pPr>
      <w:r>
        <w:t>DB SUA - Seguretat d’utilització i accessibilitat</w:t>
      </w:r>
    </w:p>
    <w:p>
      <w:pPr>
        <w:pStyle w:val="Prrafodelista"/>
        <w:numPr>
          <w:ilvl w:val="0"/>
          <w:numId w:val="0"/>
        </w:numPr>
        <w:ind w:left="1021"/>
      </w:pPr>
    </w:p>
    <w:tbl>
      <w:tblPr>
        <w:tblStyle w:val="Tablaconcuadrcula"/>
        <w:tblW w:w="0" w:type="auto"/>
        <w:jc w:val="center"/>
        <w:tblLook w:val="04A0" w:firstRow="1" w:lastRow="0" w:firstColumn="1" w:lastColumn="0" w:noHBand="0" w:noVBand="1"/>
      </w:tblPr>
      <w:tblGrid>
        <w:gridCol w:w="4957"/>
        <w:gridCol w:w="3537"/>
      </w:tblGrid>
      <w:tr>
        <w:trPr>
          <w:trHeight w:val="754"/>
          <w:jc w:val="center"/>
        </w:trPr>
        <w:tc>
          <w:tcPr>
            <w:tcW w:w="4957" w:type="dxa"/>
          </w:tcPr>
          <w:p>
            <w:pPr>
              <w:pStyle w:val="Prrafodelista"/>
              <w:numPr>
                <w:ilvl w:val="0"/>
                <w:numId w:val="0"/>
              </w:numPr>
              <w:jc w:val="center"/>
              <w:rPr>
                <w:lang w:eastAsia="es-ES"/>
              </w:rPr>
            </w:pPr>
          </w:p>
          <w:p>
            <w:pPr>
              <w:pStyle w:val="Prrafodelista"/>
              <w:numPr>
                <w:ilvl w:val="0"/>
                <w:numId w:val="0"/>
              </w:numPr>
              <w:jc w:val="center"/>
              <w:rPr>
                <w:lang w:eastAsia="es-ES"/>
              </w:rPr>
            </w:pPr>
            <w:r>
              <w:rPr>
                <w:lang w:eastAsia="es-ES"/>
              </w:rPr>
              <w:t>Nº EXTINTORS</w:t>
            </w:r>
          </w:p>
        </w:tc>
        <w:tc>
          <w:tcPr>
            <w:tcW w:w="3537" w:type="dxa"/>
          </w:tcPr>
          <w:p>
            <w:pPr>
              <w:pStyle w:val="Prrafodelista"/>
              <w:numPr>
                <w:ilvl w:val="0"/>
                <w:numId w:val="0"/>
              </w:numPr>
              <w:jc w:val="center"/>
              <w:rPr>
                <w:lang w:eastAsia="es-ES"/>
              </w:rPr>
            </w:pPr>
          </w:p>
        </w:tc>
      </w:tr>
      <w:tr>
        <w:trPr>
          <w:trHeight w:val="767"/>
          <w:jc w:val="center"/>
        </w:trPr>
        <w:tc>
          <w:tcPr>
            <w:tcW w:w="4957" w:type="dxa"/>
          </w:tcPr>
          <w:p>
            <w:pPr>
              <w:pStyle w:val="Prrafodelista"/>
              <w:numPr>
                <w:ilvl w:val="0"/>
                <w:numId w:val="0"/>
              </w:numPr>
              <w:jc w:val="center"/>
              <w:rPr>
                <w:lang w:eastAsia="es-ES"/>
              </w:rPr>
            </w:pPr>
            <w:r>
              <w:rPr>
                <w:lang w:eastAsia="es-ES"/>
              </w:rPr>
              <w:t>Nº BIES EQUIPADES</w:t>
            </w:r>
          </w:p>
        </w:tc>
        <w:tc>
          <w:tcPr>
            <w:tcW w:w="3537" w:type="dxa"/>
          </w:tcPr>
          <w:p>
            <w:pPr>
              <w:pStyle w:val="Prrafodelista"/>
              <w:numPr>
                <w:ilvl w:val="0"/>
                <w:numId w:val="0"/>
              </w:numPr>
              <w:jc w:val="center"/>
              <w:rPr>
                <w:lang w:eastAsia="es-ES"/>
              </w:rPr>
            </w:pPr>
          </w:p>
        </w:tc>
      </w:tr>
      <w:tr>
        <w:trPr>
          <w:trHeight w:val="835"/>
          <w:jc w:val="center"/>
        </w:trPr>
        <w:tc>
          <w:tcPr>
            <w:tcW w:w="4957" w:type="dxa"/>
          </w:tcPr>
          <w:p>
            <w:pPr>
              <w:pStyle w:val="Prrafodelista"/>
              <w:numPr>
                <w:ilvl w:val="0"/>
                <w:numId w:val="0"/>
              </w:numPr>
              <w:jc w:val="center"/>
              <w:rPr>
                <w:lang w:eastAsia="es-ES"/>
              </w:rPr>
            </w:pPr>
            <w:r>
              <w:rPr>
                <w:lang w:eastAsia="es-ES"/>
              </w:rPr>
              <w:t>ALTRES MITJANS INCENDIS, DETECTORS, RUIXADORS, ALARMES, ETC</w:t>
            </w:r>
          </w:p>
        </w:tc>
        <w:tc>
          <w:tcPr>
            <w:tcW w:w="3537" w:type="dxa"/>
          </w:tcPr>
          <w:p>
            <w:pPr>
              <w:pStyle w:val="Prrafodelista"/>
              <w:numPr>
                <w:ilvl w:val="0"/>
                <w:numId w:val="0"/>
              </w:numPr>
              <w:rPr>
                <w:lang w:eastAsia="es-ES"/>
              </w:rPr>
            </w:pPr>
          </w:p>
        </w:tc>
      </w:tr>
      <w:tr>
        <w:trPr>
          <w:trHeight w:val="847"/>
          <w:jc w:val="center"/>
        </w:trPr>
        <w:tc>
          <w:tcPr>
            <w:tcW w:w="4957" w:type="dxa"/>
          </w:tcPr>
          <w:p>
            <w:pPr>
              <w:pStyle w:val="Prrafodelista"/>
              <w:numPr>
                <w:ilvl w:val="0"/>
                <w:numId w:val="0"/>
              </w:numPr>
              <w:jc w:val="center"/>
              <w:rPr>
                <w:lang w:eastAsia="es-ES"/>
              </w:rPr>
            </w:pPr>
            <w:r>
              <w:rPr>
                <w:lang w:eastAsia="es-ES"/>
              </w:rPr>
              <w:t>AMPLADA TOTAL DE LES VIES D’EVAQUACIÓ</w:t>
            </w:r>
          </w:p>
        </w:tc>
        <w:tc>
          <w:tcPr>
            <w:tcW w:w="3537" w:type="dxa"/>
          </w:tcPr>
          <w:p>
            <w:pPr>
              <w:pStyle w:val="Prrafodelista"/>
              <w:numPr>
                <w:ilvl w:val="0"/>
                <w:numId w:val="0"/>
              </w:numPr>
              <w:rPr>
                <w:lang w:eastAsia="es-ES"/>
              </w:rPr>
            </w:pPr>
          </w:p>
        </w:tc>
      </w:tr>
      <w:tr>
        <w:trPr>
          <w:trHeight w:val="847"/>
          <w:jc w:val="center"/>
        </w:trPr>
        <w:tc>
          <w:tcPr>
            <w:tcW w:w="4957" w:type="dxa"/>
          </w:tcPr>
          <w:p>
            <w:pPr>
              <w:pStyle w:val="Prrafodelista"/>
              <w:numPr>
                <w:ilvl w:val="0"/>
                <w:numId w:val="0"/>
              </w:numPr>
              <w:jc w:val="center"/>
              <w:rPr>
                <w:lang w:eastAsia="es-ES"/>
              </w:rPr>
            </w:pPr>
            <w:r>
              <w:rPr>
                <w:lang w:eastAsia="es-ES"/>
              </w:rPr>
              <w:t>LONGITUD I PENDENT DE RAMPES</w:t>
            </w:r>
          </w:p>
        </w:tc>
        <w:tc>
          <w:tcPr>
            <w:tcW w:w="3537" w:type="dxa"/>
          </w:tcPr>
          <w:p>
            <w:pPr>
              <w:pStyle w:val="Prrafodelista"/>
              <w:numPr>
                <w:ilvl w:val="0"/>
                <w:numId w:val="0"/>
              </w:numPr>
              <w:rPr>
                <w:lang w:eastAsia="es-ES"/>
              </w:rPr>
            </w:pPr>
          </w:p>
        </w:tc>
      </w:tr>
      <w:tr>
        <w:trPr>
          <w:trHeight w:val="847"/>
          <w:jc w:val="center"/>
        </w:trPr>
        <w:tc>
          <w:tcPr>
            <w:tcW w:w="4957" w:type="dxa"/>
          </w:tcPr>
          <w:p>
            <w:pPr>
              <w:pStyle w:val="Prrafodelista"/>
              <w:numPr>
                <w:ilvl w:val="0"/>
                <w:numId w:val="0"/>
              </w:numPr>
              <w:jc w:val="center"/>
              <w:rPr>
                <w:lang w:eastAsia="es-ES"/>
              </w:rPr>
            </w:pPr>
            <w:r>
              <w:rPr>
                <w:lang w:eastAsia="es-ES"/>
              </w:rPr>
              <w:t>ESPAIS AMB RISC D’ATRAPAMENT O OFEGAMENT</w:t>
            </w:r>
          </w:p>
        </w:tc>
        <w:tc>
          <w:tcPr>
            <w:tcW w:w="3537" w:type="dxa"/>
          </w:tcPr>
          <w:p>
            <w:pPr>
              <w:pStyle w:val="Prrafodelista"/>
              <w:numPr>
                <w:ilvl w:val="0"/>
                <w:numId w:val="0"/>
              </w:numPr>
              <w:rPr>
                <w:lang w:eastAsia="es-ES"/>
              </w:rPr>
            </w:pPr>
          </w:p>
        </w:tc>
      </w:tr>
    </w:tbl>
    <w:p>
      <w:pPr>
        <w:ind w:left="709" w:firstLine="0"/>
      </w:pPr>
    </w:p>
    <w:p>
      <w:pPr>
        <w:pStyle w:val="TEXTENORMAL"/>
      </w:pPr>
      <w:r>
        <w:t>No aplica, excepte els casos següents, on cal adjuntar informe de La direcci</w:t>
      </w:r>
      <w:r>
        <w:rPr>
          <w:rFonts w:hint="eastAsia"/>
        </w:rPr>
        <w:t>ó</w:t>
      </w:r>
      <w:r>
        <w:t xml:space="preserve"> general competent en mat</w:t>
      </w:r>
      <w:r>
        <w:rPr>
          <w:rFonts w:hint="eastAsia"/>
        </w:rPr>
        <w:t>è</w:t>
      </w:r>
      <w:r>
        <w:t>ria de prevenci</w:t>
      </w:r>
      <w:r>
        <w:rPr>
          <w:rFonts w:hint="eastAsia"/>
        </w:rPr>
        <w:t>ó</w:t>
      </w:r>
      <w:r>
        <w:t xml:space="preserve"> i extinci</w:t>
      </w:r>
      <w:r>
        <w:rPr>
          <w:rFonts w:hint="eastAsia"/>
        </w:rPr>
        <w:t>ó</w:t>
      </w:r>
      <w:r>
        <w:t xml:space="preserve"> d’incendis.</w:t>
      </w:r>
    </w:p>
    <w:p>
      <w:pPr>
        <w:pStyle w:val="Prrafodelista"/>
      </w:pPr>
      <w:r>
        <w:t>La direcci</w:t>
      </w:r>
      <w:r>
        <w:rPr>
          <w:rFonts w:hint="eastAsia"/>
        </w:rPr>
        <w:t>ó</w:t>
      </w:r>
      <w:r>
        <w:t xml:space="preserve"> general competent en mat</w:t>
      </w:r>
      <w:r>
        <w:rPr>
          <w:rFonts w:hint="eastAsia"/>
        </w:rPr>
        <w:t>è</w:t>
      </w:r>
      <w:r>
        <w:t>ria de prevenci</w:t>
      </w:r>
      <w:r>
        <w:rPr>
          <w:rFonts w:hint="eastAsia"/>
        </w:rPr>
        <w:t>ó</w:t>
      </w:r>
      <w:r>
        <w:t xml:space="preserve"> i extinci</w:t>
      </w:r>
      <w:r>
        <w:rPr>
          <w:rFonts w:hint="eastAsia"/>
        </w:rPr>
        <w:t>ó</w:t>
      </w:r>
      <w:r>
        <w:t xml:space="preserve"> d’incendis ha d’emetre informe preceptiu i vinculant a l’autoritzaci</w:t>
      </w:r>
      <w:r>
        <w:rPr>
          <w:rFonts w:hint="eastAsia"/>
        </w:rPr>
        <w:t>ó</w:t>
      </w:r>
      <w:r>
        <w:t xml:space="preserve"> que s’hagi de concedir, en els sup</w:t>
      </w:r>
      <w:r>
        <w:rPr>
          <w:rFonts w:hint="eastAsia"/>
        </w:rPr>
        <w:t>ò</w:t>
      </w:r>
      <w:r>
        <w:t>sits seg</w:t>
      </w:r>
      <w:r>
        <w:rPr>
          <w:rFonts w:hint="eastAsia"/>
        </w:rPr>
        <w:t>ü</w:t>
      </w:r>
      <w:r>
        <w:t>ents:</w:t>
      </w:r>
    </w:p>
    <w:p>
      <w:pPr>
        <w:pStyle w:val="Prrafodelista"/>
        <w:numPr>
          <w:ilvl w:val="1"/>
          <w:numId w:val="3"/>
        </w:numPr>
      </w:pPr>
      <w:r>
        <w:t>Activitats de caràcter esporàdic amb un aforament superior a 500 persones en establiments tancats o a 1.000 persones en espais oberts.</w:t>
      </w:r>
    </w:p>
    <w:p>
      <w:pPr>
        <w:pStyle w:val="Prrafodelista"/>
        <w:numPr>
          <w:ilvl w:val="1"/>
          <w:numId w:val="3"/>
        </w:numPr>
      </w:pPr>
      <w:r>
        <w:t>Estructures desmuntables i itinerants, com ara carpes, envelats o tendals, entre altres, amb un aforament superior a 1.000 persones.</w:t>
      </w:r>
    </w:p>
    <w:p>
      <w:pPr>
        <w:pStyle w:val="Prrafodelista"/>
        <w:numPr>
          <w:ilvl w:val="0"/>
          <w:numId w:val="0"/>
        </w:numPr>
        <w:ind w:left="1701"/>
      </w:pPr>
    </w:p>
    <w:tbl>
      <w:tblPr>
        <w:tblStyle w:val="Tablaconcuadrcula"/>
        <w:tblW w:w="0" w:type="auto"/>
        <w:tblLook w:val="04A0" w:firstRow="1" w:lastRow="0" w:firstColumn="1" w:lastColumn="0" w:noHBand="0" w:noVBand="1"/>
      </w:tblPr>
      <w:tblGrid>
        <w:gridCol w:w="8494"/>
      </w:tblGrid>
      <w:tr>
        <w:trPr>
          <w:trHeight w:val="538"/>
        </w:trPr>
        <w:tc>
          <w:tcPr>
            <w:tcW w:w="8494" w:type="dxa"/>
          </w:tcPr>
          <w:p>
            <w:pPr>
              <w:pStyle w:val="Prrafodelista"/>
              <w:numPr>
                <w:ilvl w:val="0"/>
                <w:numId w:val="0"/>
              </w:numPr>
              <w:rPr>
                <w:lang w:eastAsia="es-ES"/>
              </w:rPr>
            </w:pPr>
          </w:p>
          <w:p>
            <w:pPr>
              <w:pStyle w:val="Prrafodelista"/>
              <w:numPr>
                <w:ilvl w:val="0"/>
                <w:numId w:val="0"/>
              </w:numPr>
              <w:rPr>
                <w:b/>
                <w:i/>
                <w:lang w:eastAsia="es-ES"/>
              </w:rPr>
            </w:pPr>
            <w:r>
              <w:rPr>
                <w:b/>
                <w:i/>
                <w:lang w:eastAsia="es-ES"/>
              </w:rPr>
              <w:t xml:space="preserve">CAL ADJUNTAR L’AUTORITZACIÓ </w:t>
            </w:r>
            <w:r>
              <w:rPr>
                <w:b/>
                <w:i/>
              </w:rPr>
              <w:t>DE LA DIRECCI</w:t>
            </w:r>
            <w:r>
              <w:rPr>
                <w:rFonts w:hint="eastAsia"/>
                <w:b/>
                <w:i/>
              </w:rPr>
              <w:t>Ó</w:t>
            </w:r>
            <w:r>
              <w:rPr>
                <w:b/>
                <w:i/>
              </w:rPr>
              <w:t xml:space="preserve"> GENERAL COMPETENT EN MAT</w:t>
            </w:r>
            <w:r>
              <w:rPr>
                <w:rFonts w:hint="eastAsia"/>
                <w:b/>
                <w:i/>
              </w:rPr>
              <w:t>È</w:t>
            </w:r>
            <w:r>
              <w:rPr>
                <w:b/>
                <w:i/>
              </w:rPr>
              <w:t>RIA DE PREVENCI</w:t>
            </w:r>
            <w:r>
              <w:rPr>
                <w:rFonts w:hint="eastAsia"/>
                <w:b/>
                <w:i/>
              </w:rPr>
              <w:t>Ó</w:t>
            </w:r>
            <w:r>
              <w:rPr>
                <w:b/>
                <w:i/>
              </w:rPr>
              <w:t xml:space="preserve"> I EXTINCI</w:t>
            </w:r>
            <w:r>
              <w:rPr>
                <w:rFonts w:hint="eastAsia"/>
                <w:b/>
                <w:i/>
              </w:rPr>
              <w:t>Ó</w:t>
            </w:r>
            <w:r>
              <w:rPr>
                <w:b/>
                <w:i/>
              </w:rPr>
              <w:t xml:space="preserve"> D’INCENDIS, EN CAS QUE SIGUI PRECEPTIU.</w:t>
            </w:r>
          </w:p>
        </w:tc>
      </w:tr>
    </w:tbl>
    <w:p/>
    <w:p>
      <w:pPr>
        <w:pStyle w:val="Ttulo3"/>
      </w:pPr>
      <w:r>
        <w:t>SERVEIS HIGIÈNICS</w:t>
      </w:r>
    </w:p>
    <w:p>
      <w:pPr>
        <w:pStyle w:val="TEXTENORMAL"/>
        <w:rPr>
          <w:i/>
        </w:rPr>
      </w:pPr>
      <w:r>
        <w:rPr>
          <w:i/>
        </w:rPr>
        <w:t>Segons art. 47 del Decret 112/2010, de 31 d’agost, pel qual s’aprova el Reglament d’espectacles públics i activitats recreatives: En el cas d’espectacles o d’activitats recreatives que se celebren a fora d’establiments dotats d’aquests equipaments, s’han d’instal·lar cabines dotades de vàter i lavabo, en una proporció mínima d’una cabina per a cada 150 persones, i una més per cada 150 persones d’aforament autoritzat</w:t>
      </w:r>
    </w:p>
    <w:p>
      <w:pPr>
        <w:pStyle w:val="TEXTENORMAL"/>
        <w:rPr>
          <w:color w:val="0000FF"/>
          <w:sz w:val="16"/>
          <w:szCs w:val="16"/>
        </w:rPr>
      </w:pPr>
    </w:p>
    <w:p>
      <w:pPr>
        <w:pStyle w:val="TEXTENORMAL"/>
        <w:rPr>
          <w:lang w:eastAsia="es-ES"/>
        </w:rPr>
      </w:pPr>
      <w:r>
        <w:rPr>
          <w:lang w:eastAsia="es-ES"/>
        </w:rPr>
        <w:t>Es disposarà de la dotació següent:</w:t>
      </w:r>
    </w:p>
    <w:p>
      <w:pPr>
        <w:pStyle w:val="TEXTENORMAL"/>
        <w:ind w:firstLine="0"/>
        <w:rPr>
          <w:lang w:eastAsia="es-ES"/>
        </w:rPr>
      </w:pPr>
    </w:p>
    <w:tbl>
      <w:tblPr>
        <w:tblStyle w:val="Tablaconcuadrcula"/>
        <w:tblW w:w="0" w:type="auto"/>
        <w:jc w:val="center"/>
        <w:tblLook w:val="04A0" w:firstRow="1" w:lastRow="0" w:firstColumn="1" w:lastColumn="0" w:noHBand="0" w:noVBand="1"/>
      </w:tblPr>
      <w:tblGrid>
        <w:gridCol w:w="6795"/>
        <w:gridCol w:w="1699"/>
      </w:tblGrid>
      <w:tr>
        <w:trPr>
          <w:trHeight w:val="767"/>
          <w:jc w:val="center"/>
        </w:trPr>
        <w:tc>
          <w:tcPr>
            <w:tcW w:w="6795" w:type="dxa"/>
          </w:tcPr>
          <w:p>
            <w:pPr>
              <w:pStyle w:val="Prrafodelista"/>
              <w:numPr>
                <w:ilvl w:val="0"/>
                <w:numId w:val="0"/>
              </w:numPr>
              <w:jc w:val="center"/>
              <w:rPr>
                <w:lang w:eastAsia="es-ES"/>
              </w:rPr>
            </w:pPr>
            <w:r>
              <w:rPr>
                <w:lang w:eastAsia="es-ES"/>
              </w:rPr>
              <w:t>LAVABOS</w:t>
            </w:r>
          </w:p>
        </w:tc>
        <w:tc>
          <w:tcPr>
            <w:tcW w:w="1699" w:type="dxa"/>
          </w:tcPr>
          <w:p>
            <w:pPr>
              <w:pStyle w:val="Prrafodelista"/>
              <w:numPr>
                <w:ilvl w:val="0"/>
                <w:numId w:val="0"/>
              </w:numPr>
              <w:jc w:val="center"/>
              <w:rPr>
                <w:lang w:eastAsia="es-ES"/>
              </w:rPr>
            </w:pPr>
          </w:p>
        </w:tc>
      </w:tr>
      <w:tr>
        <w:trPr>
          <w:trHeight w:val="835"/>
          <w:jc w:val="center"/>
        </w:trPr>
        <w:tc>
          <w:tcPr>
            <w:tcW w:w="6795" w:type="dxa"/>
          </w:tcPr>
          <w:p>
            <w:pPr>
              <w:pStyle w:val="Prrafodelista"/>
              <w:numPr>
                <w:ilvl w:val="0"/>
                <w:numId w:val="0"/>
              </w:numPr>
              <w:jc w:val="center"/>
              <w:rPr>
                <w:lang w:eastAsia="es-ES"/>
              </w:rPr>
            </w:pPr>
            <w:r>
              <w:rPr>
                <w:lang w:eastAsia="es-ES"/>
              </w:rPr>
              <w:t>CABINES</w:t>
            </w:r>
          </w:p>
        </w:tc>
        <w:tc>
          <w:tcPr>
            <w:tcW w:w="1699" w:type="dxa"/>
          </w:tcPr>
          <w:p>
            <w:pPr>
              <w:pStyle w:val="Prrafodelista"/>
              <w:numPr>
                <w:ilvl w:val="0"/>
                <w:numId w:val="0"/>
              </w:numPr>
              <w:rPr>
                <w:lang w:eastAsia="es-ES"/>
              </w:rPr>
            </w:pPr>
          </w:p>
        </w:tc>
      </w:tr>
      <w:tr>
        <w:trPr>
          <w:trHeight w:val="835"/>
          <w:jc w:val="center"/>
        </w:trPr>
        <w:tc>
          <w:tcPr>
            <w:tcW w:w="6795" w:type="dxa"/>
          </w:tcPr>
          <w:p>
            <w:pPr>
              <w:pStyle w:val="Prrafodelista"/>
              <w:numPr>
                <w:ilvl w:val="0"/>
                <w:numId w:val="0"/>
              </w:numPr>
              <w:jc w:val="center"/>
              <w:rPr>
                <w:lang w:eastAsia="es-ES"/>
              </w:rPr>
            </w:pPr>
            <w:r>
              <w:rPr>
                <w:lang w:eastAsia="es-ES"/>
              </w:rPr>
              <w:t>CABINES ACCESSIBLES, ADAPTADES O USABLES</w:t>
            </w:r>
          </w:p>
        </w:tc>
        <w:tc>
          <w:tcPr>
            <w:tcW w:w="1699" w:type="dxa"/>
          </w:tcPr>
          <w:p>
            <w:pPr>
              <w:pStyle w:val="Prrafodelista"/>
              <w:numPr>
                <w:ilvl w:val="0"/>
                <w:numId w:val="0"/>
              </w:numPr>
              <w:rPr>
                <w:lang w:eastAsia="es-ES"/>
              </w:rPr>
            </w:pPr>
          </w:p>
        </w:tc>
      </w:tr>
    </w:tbl>
    <w:p>
      <w:pPr>
        <w:pStyle w:val="TEXTENORMAL"/>
        <w:rPr>
          <w:lang w:eastAsia="es-ES"/>
        </w:rPr>
      </w:pPr>
      <w:r>
        <w:rPr>
          <w:lang w:eastAsia="es-ES"/>
        </w:rPr>
        <w:t>Almenys un dels serveis higiènics complirà les condicions d’accessibilitat per a persones amb mobilitat reduïda.</w:t>
      </w:r>
    </w:p>
    <w:p>
      <w:pPr>
        <w:pStyle w:val="Ttulo3"/>
      </w:pPr>
      <w:r>
        <w:t>DISPOSITIUS D’ASSISTÈNCIA SANITÀRIA</w:t>
      </w:r>
    </w:p>
    <w:p>
      <w:pPr>
        <w:pStyle w:val="Prrafodelista"/>
      </w:pPr>
      <w:r>
        <w:t>Dispositius d’assistència sanitària preceptius:</w:t>
      </w:r>
    </w:p>
    <w:p>
      <w:pPr>
        <w:pStyle w:val="Prrafodelista"/>
        <w:numPr>
          <w:ilvl w:val="1"/>
          <w:numId w:val="3"/>
        </w:numPr>
      </w:pPr>
      <w:r>
        <w:t>Menys de 1000 persones: farmaciola</w:t>
      </w:r>
    </w:p>
    <w:p>
      <w:pPr>
        <w:pStyle w:val="Prrafodelista"/>
        <w:numPr>
          <w:ilvl w:val="1"/>
          <w:numId w:val="3"/>
        </w:numPr>
      </w:pPr>
      <w:r>
        <w:t>A partir de 1000 persones: infermeria i/o vehicles medicalitzats</w:t>
      </w:r>
    </w:p>
    <w:p>
      <w:pPr>
        <w:pStyle w:val="TEXTENORMAL"/>
        <w:rPr>
          <w:lang w:eastAsia="es-ES"/>
        </w:rPr>
      </w:pPr>
      <w:r>
        <w:rPr>
          <w:lang w:eastAsia="es-ES"/>
        </w:rPr>
        <w:t xml:space="preserve">Dispositius d’assistència sanitària previstos: Almenys farmaciola convenientment equipada o ambulància.  </w:t>
      </w:r>
    </w:p>
    <w:tbl>
      <w:tblPr>
        <w:tblStyle w:val="Tablaconcuadrcula"/>
        <w:tblW w:w="0" w:type="auto"/>
        <w:jc w:val="center"/>
        <w:tblLook w:val="04A0" w:firstRow="1" w:lastRow="0" w:firstColumn="1" w:lastColumn="0" w:noHBand="0" w:noVBand="1"/>
      </w:tblPr>
      <w:tblGrid>
        <w:gridCol w:w="6795"/>
        <w:gridCol w:w="1699"/>
      </w:tblGrid>
      <w:tr>
        <w:trPr>
          <w:trHeight w:val="767"/>
          <w:jc w:val="center"/>
        </w:trPr>
        <w:tc>
          <w:tcPr>
            <w:tcW w:w="6795" w:type="dxa"/>
          </w:tcPr>
          <w:p>
            <w:pPr>
              <w:pStyle w:val="Prrafodelista"/>
              <w:numPr>
                <w:ilvl w:val="0"/>
                <w:numId w:val="0"/>
              </w:numPr>
              <w:jc w:val="center"/>
              <w:rPr>
                <w:lang w:eastAsia="es-ES"/>
              </w:rPr>
            </w:pPr>
            <w:r>
              <w:rPr>
                <w:lang w:eastAsia="es-ES"/>
              </w:rPr>
              <w:t>FARMACIOLA</w:t>
            </w:r>
          </w:p>
        </w:tc>
        <w:tc>
          <w:tcPr>
            <w:tcW w:w="1699" w:type="dxa"/>
          </w:tcPr>
          <w:p>
            <w:pPr>
              <w:pStyle w:val="Prrafodelista"/>
              <w:numPr>
                <w:ilvl w:val="0"/>
                <w:numId w:val="0"/>
              </w:numPr>
              <w:jc w:val="center"/>
              <w:rPr>
                <w:lang w:eastAsia="es-ES"/>
              </w:rPr>
            </w:pPr>
          </w:p>
        </w:tc>
      </w:tr>
      <w:tr>
        <w:trPr>
          <w:trHeight w:val="835"/>
          <w:jc w:val="center"/>
        </w:trPr>
        <w:tc>
          <w:tcPr>
            <w:tcW w:w="6795" w:type="dxa"/>
          </w:tcPr>
          <w:p>
            <w:pPr>
              <w:pStyle w:val="Prrafodelista"/>
              <w:numPr>
                <w:ilvl w:val="0"/>
                <w:numId w:val="0"/>
              </w:numPr>
              <w:jc w:val="center"/>
              <w:rPr>
                <w:lang w:eastAsia="es-ES"/>
              </w:rPr>
            </w:pPr>
            <w:r>
              <w:rPr>
                <w:lang w:eastAsia="es-ES"/>
              </w:rPr>
              <w:t>INFERMERIA</w:t>
            </w:r>
          </w:p>
        </w:tc>
        <w:tc>
          <w:tcPr>
            <w:tcW w:w="1699" w:type="dxa"/>
          </w:tcPr>
          <w:p>
            <w:pPr>
              <w:pStyle w:val="Prrafodelista"/>
              <w:numPr>
                <w:ilvl w:val="0"/>
                <w:numId w:val="0"/>
              </w:numPr>
              <w:rPr>
                <w:lang w:eastAsia="es-ES"/>
              </w:rPr>
            </w:pPr>
          </w:p>
        </w:tc>
      </w:tr>
      <w:tr>
        <w:trPr>
          <w:trHeight w:val="835"/>
          <w:jc w:val="center"/>
        </w:trPr>
        <w:tc>
          <w:tcPr>
            <w:tcW w:w="6795" w:type="dxa"/>
          </w:tcPr>
          <w:p>
            <w:pPr>
              <w:pStyle w:val="Prrafodelista"/>
              <w:numPr>
                <w:ilvl w:val="0"/>
                <w:numId w:val="0"/>
              </w:numPr>
              <w:jc w:val="center"/>
              <w:rPr>
                <w:lang w:eastAsia="es-ES"/>
              </w:rPr>
            </w:pPr>
            <w:r>
              <w:rPr>
                <w:lang w:eastAsia="es-ES"/>
              </w:rPr>
              <w:t>AMBULACIES O SERVEIS SANITARIS</w:t>
            </w:r>
          </w:p>
        </w:tc>
        <w:tc>
          <w:tcPr>
            <w:tcW w:w="1699" w:type="dxa"/>
          </w:tcPr>
          <w:p>
            <w:pPr>
              <w:pStyle w:val="Prrafodelista"/>
              <w:numPr>
                <w:ilvl w:val="0"/>
                <w:numId w:val="0"/>
              </w:numPr>
              <w:rPr>
                <w:lang w:eastAsia="es-ES"/>
              </w:rPr>
            </w:pPr>
          </w:p>
        </w:tc>
      </w:tr>
    </w:tbl>
    <w:p>
      <w:pPr>
        <w:pStyle w:val="TEXTENORMAL"/>
        <w:rPr>
          <w:lang w:eastAsia="es-ES"/>
        </w:rPr>
      </w:pPr>
    </w:p>
    <w:p>
      <w:pPr>
        <w:pStyle w:val="Ttulo3"/>
      </w:pPr>
      <w:r>
        <w:t>VALORACIÓ IMPACTE ACÚSTIC</w:t>
      </w:r>
    </w:p>
    <w:p>
      <w:pPr>
        <w:pStyle w:val="TEXTENORMAL"/>
        <w:rPr>
          <w:i/>
          <w:lang w:eastAsia="es-ES"/>
        </w:rPr>
      </w:pPr>
      <w:r>
        <w:rPr>
          <w:i/>
          <w:lang w:eastAsia="es-ES"/>
        </w:rPr>
        <w:t>Justificació no superació dels valors límit d’immissió acústica exteriors, establerts pel Reglament de la Llei 16/2002, de protecció contra la contaminació acústica, per a les zones de sensibilitat acústica corresponents.</w:t>
      </w:r>
    </w:p>
    <w:p>
      <w:pPr>
        <w:pStyle w:val="TEXTENORMAL"/>
        <w:rPr>
          <w:lang w:eastAsia="es-ES"/>
        </w:rPr>
      </w:pPr>
      <w:r>
        <w:rPr>
          <w:lang w:eastAsia="es-ES"/>
        </w:rPr>
        <w:t>Mesures concretes a adoptar:</w:t>
      </w:r>
    </w:p>
    <w:p>
      <w:pPr>
        <w:pStyle w:val="TEXTENORMAL"/>
        <w:rPr>
          <w:lang w:eastAsia="es-ES"/>
        </w:rPr>
      </w:pPr>
    </w:p>
    <w:tbl>
      <w:tblPr>
        <w:tblStyle w:val="Tablaconcuadrcula"/>
        <w:tblW w:w="0" w:type="auto"/>
        <w:tblLook w:val="04A0" w:firstRow="1" w:lastRow="0" w:firstColumn="1" w:lastColumn="0" w:noHBand="0" w:noVBand="1"/>
      </w:tblPr>
      <w:tblGrid>
        <w:gridCol w:w="8494"/>
      </w:tblGrid>
      <w:tr>
        <w:trPr>
          <w:trHeight w:val="2425"/>
        </w:trPr>
        <w:tc>
          <w:tcPr>
            <w:tcW w:w="8494" w:type="dxa"/>
          </w:tcPr>
          <w:p>
            <w:pPr>
              <w:pStyle w:val="TEXTENORMAL"/>
              <w:ind w:firstLine="0"/>
              <w:rPr>
                <w:lang w:eastAsia="es-ES"/>
              </w:rPr>
            </w:pPr>
          </w:p>
        </w:tc>
      </w:tr>
    </w:tbl>
    <w:p>
      <w:pPr>
        <w:pStyle w:val="Ttulo3"/>
      </w:pPr>
      <w:r>
        <w:lastRenderedPageBreak/>
        <w:t>INSTAL.LACIONS TÈCNIQUES:</w:t>
      </w:r>
    </w:p>
    <w:p>
      <w:pPr>
        <w:pStyle w:val="TEXTENORMAL"/>
        <w:rPr>
          <w:lang w:eastAsia="es-ES"/>
        </w:rPr>
      </w:pPr>
      <w:r>
        <w:rPr>
          <w:lang w:eastAsia="es-ES"/>
        </w:rPr>
        <w:t xml:space="preserve">Justificació disponibilitat de les autoritzacions en matèria de Baixa Tensió: </w:t>
      </w:r>
    </w:p>
    <w:p>
      <w:pPr>
        <w:pStyle w:val="Prrafodelista"/>
        <w:rPr>
          <w:lang w:eastAsia="es-ES"/>
        </w:rPr>
      </w:pPr>
      <w:r>
        <w:rPr>
          <w:lang w:eastAsia="es-ES"/>
        </w:rPr>
        <w:t>Certificat instal·lació elèctrica per part d’instal·lador autoritzat, en cas de no existència prèvia o ampliació de més del 50% de la instal·lada</w:t>
      </w:r>
    </w:p>
    <w:p>
      <w:pPr>
        <w:pStyle w:val="Prrafodelista"/>
        <w:rPr>
          <w:lang w:eastAsia="es-ES"/>
        </w:rPr>
      </w:pPr>
      <w:r>
        <w:rPr>
          <w:lang w:eastAsia="es-ES"/>
        </w:rPr>
        <w:t>Certificat d’instal·lació de climatització si supera els 70 kW tèrmics</w:t>
      </w:r>
    </w:p>
    <w:p>
      <w:pPr>
        <w:pStyle w:val="Ttulo3"/>
      </w:pPr>
      <w:r>
        <w:t xml:space="preserve">ANÀLISI DE </w:t>
      </w:r>
      <w:smartTag w:uri="urn:schemas-microsoft-com:office:smarttags" w:element="PersonName">
        <w:smartTagPr>
          <w:attr w:name="ProductID" w:val="LA MOBILITAT GENERADA"/>
        </w:smartTagPr>
        <w:r>
          <w:t>LA MOBILITAT GENERADA</w:t>
        </w:r>
      </w:smartTag>
      <w:r>
        <w:t>:</w:t>
      </w:r>
    </w:p>
    <w:p>
      <w:pPr>
        <w:pStyle w:val="TEXTENORMAL"/>
        <w:rPr>
          <w:i/>
        </w:rPr>
      </w:pPr>
      <w:r>
        <w:rPr>
          <w:i/>
        </w:rPr>
        <w:t>Estudi d’avaluació de la mobilitat generada, s/Decret 344/2000, si s’escau: Quan l’aforament superi les 2000 persones.</w:t>
      </w:r>
    </w:p>
    <w:p>
      <w:pPr>
        <w:pStyle w:val="TEXTENORMAL"/>
      </w:pPr>
      <w:r>
        <w:tab/>
      </w:r>
    </w:p>
    <w:p>
      <w:pPr>
        <w:pStyle w:val="TEXTENORMAL"/>
      </w:pPr>
      <w:r>
        <w:t>Tot i no quedar afectat pel Decret 344/2000, justificar, si s’escau:</w:t>
      </w:r>
    </w:p>
    <w:p>
      <w:pPr>
        <w:pStyle w:val="Prrafodelista"/>
      </w:pPr>
      <w:r>
        <w:t>Ordenació circulació i trànsit</w:t>
      </w:r>
    </w:p>
    <w:p>
      <w:pPr>
        <w:pStyle w:val="Prrafodelista"/>
      </w:pPr>
      <w:r>
        <w:t>Zones d’aparcament</w:t>
      </w:r>
    </w:p>
    <w:p>
      <w:pPr>
        <w:pStyle w:val="Prrafodelista"/>
        <w:rPr>
          <w:lang w:eastAsia="es-ES"/>
        </w:rPr>
      </w:pPr>
      <w:r>
        <w:rPr>
          <w:lang w:eastAsia="es-ES"/>
        </w:rPr>
        <w:t>Altres aspectes que puguin afectar a la mobilitat</w:t>
      </w:r>
    </w:p>
    <w:p>
      <w:pPr>
        <w:pStyle w:val="Prrafodelista"/>
        <w:numPr>
          <w:ilvl w:val="0"/>
          <w:numId w:val="0"/>
        </w:numPr>
        <w:ind w:left="1021"/>
        <w:rPr>
          <w:lang w:eastAsia="es-ES"/>
        </w:rPr>
      </w:pPr>
    </w:p>
    <w:tbl>
      <w:tblPr>
        <w:tblStyle w:val="Tablaconcuadrcula"/>
        <w:tblW w:w="0" w:type="auto"/>
        <w:tblLook w:val="04A0" w:firstRow="1" w:lastRow="0" w:firstColumn="1" w:lastColumn="0" w:noHBand="0" w:noVBand="1"/>
      </w:tblPr>
      <w:tblGrid>
        <w:gridCol w:w="8494"/>
      </w:tblGrid>
      <w:tr>
        <w:trPr>
          <w:trHeight w:val="3670"/>
        </w:trPr>
        <w:tc>
          <w:tcPr>
            <w:tcW w:w="8494" w:type="dxa"/>
          </w:tcPr>
          <w:p>
            <w:pPr>
              <w:pStyle w:val="Prrafodelista"/>
              <w:numPr>
                <w:ilvl w:val="0"/>
                <w:numId w:val="0"/>
              </w:numPr>
              <w:rPr>
                <w:lang w:eastAsia="es-ES"/>
              </w:rPr>
            </w:pPr>
          </w:p>
        </w:tc>
      </w:tr>
    </w:tbl>
    <w:p>
      <w:pPr>
        <w:pStyle w:val="Ttulo3"/>
      </w:pPr>
      <w:r>
        <w:t xml:space="preserve">PERSONAL DE CONTROL D’ACCÉS (SI S’ESCAU): </w:t>
      </w:r>
    </w:p>
    <w:p>
      <w:pPr>
        <w:pStyle w:val="TEXTENORMAL"/>
        <w:rPr>
          <w:i/>
        </w:rPr>
      </w:pPr>
      <w:r>
        <w:rPr>
          <w:i/>
        </w:rPr>
        <w:t>Obligació de disposar de personal de control d’accés: Espectacles públics i activitats recreatives musicals de caràcter extraordinari, a partir de 150 persones d’aforament autoritzat</w:t>
      </w:r>
    </w:p>
    <w:p>
      <w:pPr>
        <w:pStyle w:val="TEXTENORMAL"/>
        <w:rPr>
          <w:i/>
        </w:rPr>
      </w:pPr>
      <w:r>
        <w:rPr>
          <w:i/>
        </w:rPr>
        <w:t>Entre 150 i 500 persones d’aforament màxim autoritzat: mínim 2 persones</w:t>
      </w:r>
    </w:p>
    <w:p>
      <w:pPr>
        <w:pStyle w:val="TEXTENORMAL"/>
        <w:rPr>
          <w:i/>
        </w:rPr>
      </w:pPr>
      <w:r>
        <w:rPr>
          <w:i/>
        </w:rPr>
        <w:t>Entre 501 i 1.000 persones d’aforament màxim autoritzat: mínim 3 persones.</w:t>
      </w:r>
    </w:p>
    <w:p>
      <w:pPr>
        <w:pStyle w:val="TEXTENORMAL"/>
        <w:rPr>
          <w:b/>
        </w:rPr>
      </w:pPr>
    </w:p>
    <w:tbl>
      <w:tblPr>
        <w:tblStyle w:val="Tablaconcuadrcula"/>
        <w:tblW w:w="0" w:type="auto"/>
        <w:jc w:val="center"/>
        <w:tblLook w:val="04A0" w:firstRow="1" w:lastRow="0" w:firstColumn="1" w:lastColumn="0" w:noHBand="0" w:noVBand="1"/>
      </w:tblPr>
      <w:tblGrid>
        <w:gridCol w:w="4531"/>
        <w:gridCol w:w="3963"/>
      </w:tblGrid>
      <w:tr>
        <w:trPr>
          <w:trHeight w:val="767"/>
          <w:jc w:val="center"/>
        </w:trPr>
        <w:tc>
          <w:tcPr>
            <w:tcW w:w="4531" w:type="dxa"/>
          </w:tcPr>
          <w:p>
            <w:pPr>
              <w:pStyle w:val="Prrafodelista"/>
              <w:numPr>
                <w:ilvl w:val="0"/>
                <w:numId w:val="0"/>
              </w:numPr>
              <w:jc w:val="center"/>
              <w:rPr>
                <w:lang w:eastAsia="es-ES"/>
              </w:rPr>
            </w:pPr>
            <w:r>
              <w:rPr>
                <w:lang w:eastAsia="es-ES"/>
              </w:rPr>
              <w:t>PERSONAL DE CONTROL D’ACCES</w:t>
            </w:r>
          </w:p>
        </w:tc>
        <w:tc>
          <w:tcPr>
            <w:tcW w:w="3963" w:type="dxa"/>
          </w:tcPr>
          <w:p>
            <w:pPr>
              <w:pStyle w:val="Prrafodelista"/>
              <w:numPr>
                <w:ilvl w:val="0"/>
                <w:numId w:val="0"/>
              </w:numPr>
              <w:jc w:val="center"/>
              <w:rPr>
                <w:lang w:eastAsia="es-ES"/>
              </w:rPr>
            </w:pPr>
          </w:p>
        </w:tc>
      </w:tr>
      <w:tr>
        <w:trPr>
          <w:trHeight w:val="835"/>
          <w:jc w:val="center"/>
        </w:trPr>
        <w:tc>
          <w:tcPr>
            <w:tcW w:w="4531" w:type="dxa"/>
          </w:tcPr>
          <w:p>
            <w:pPr>
              <w:pStyle w:val="Prrafodelista"/>
              <w:numPr>
                <w:ilvl w:val="0"/>
                <w:numId w:val="0"/>
              </w:numPr>
              <w:jc w:val="center"/>
              <w:rPr>
                <w:lang w:eastAsia="es-ES"/>
              </w:rPr>
            </w:pPr>
            <w:r>
              <w:rPr>
                <w:lang w:eastAsia="es-ES"/>
              </w:rPr>
              <w:t>METODE DE COMPTATGE</w:t>
            </w:r>
          </w:p>
        </w:tc>
        <w:tc>
          <w:tcPr>
            <w:tcW w:w="3963" w:type="dxa"/>
          </w:tcPr>
          <w:p>
            <w:pPr>
              <w:pStyle w:val="Prrafodelista"/>
              <w:numPr>
                <w:ilvl w:val="0"/>
                <w:numId w:val="0"/>
              </w:numPr>
              <w:rPr>
                <w:lang w:eastAsia="es-ES"/>
              </w:rPr>
            </w:pPr>
          </w:p>
        </w:tc>
      </w:tr>
      <w:tr>
        <w:trPr>
          <w:trHeight w:val="835"/>
          <w:jc w:val="center"/>
        </w:trPr>
        <w:tc>
          <w:tcPr>
            <w:tcW w:w="4531" w:type="dxa"/>
          </w:tcPr>
          <w:p>
            <w:pPr>
              <w:pStyle w:val="Prrafodelista"/>
              <w:numPr>
                <w:ilvl w:val="0"/>
                <w:numId w:val="0"/>
              </w:numPr>
              <w:jc w:val="center"/>
              <w:rPr>
                <w:lang w:eastAsia="es-ES"/>
              </w:rPr>
            </w:pPr>
            <w:r>
              <w:rPr>
                <w:lang w:eastAsia="es-ES"/>
              </w:rPr>
              <w:t>TORNS AUTOMÀTICS</w:t>
            </w:r>
          </w:p>
        </w:tc>
        <w:tc>
          <w:tcPr>
            <w:tcW w:w="3963" w:type="dxa"/>
          </w:tcPr>
          <w:p>
            <w:pPr>
              <w:pStyle w:val="Prrafodelista"/>
              <w:numPr>
                <w:ilvl w:val="0"/>
                <w:numId w:val="0"/>
              </w:numPr>
              <w:rPr>
                <w:lang w:eastAsia="es-ES"/>
              </w:rPr>
            </w:pPr>
          </w:p>
        </w:tc>
      </w:tr>
    </w:tbl>
    <w:p>
      <w:pPr>
        <w:pStyle w:val="TEXTENORMAL"/>
        <w:rPr>
          <w:lang w:eastAsia="es-ES"/>
        </w:rPr>
      </w:pPr>
    </w:p>
    <w:p>
      <w:pPr>
        <w:pStyle w:val="Ttulo3"/>
      </w:pPr>
      <w:r>
        <w:lastRenderedPageBreak/>
        <w:t xml:space="preserve">CONTRACTACIÓ DE VIGILANTS DE SEGURETAT (SI S’ESCAU): </w:t>
      </w:r>
    </w:p>
    <w:p>
      <w:pPr>
        <w:pStyle w:val="TEXTENORMAL"/>
        <w:rPr>
          <w:i/>
        </w:rPr>
      </w:pPr>
      <w:r>
        <w:rPr>
          <w:i/>
        </w:rPr>
        <w:t xml:space="preserve">Les activitats recreatives musicals, els espectacles públics musicals i les activitats o els espectacles musicals de caràcter extraordinari han de disposar durant tot el seu horari de funcionament: </w:t>
      </w:r>
    </w:p>
    <w:p>
      <w:pPr>
        <w:pStyle w:val="TEXTENORMAL"/>
        <w:rPr>
          <w:i/>
        </w:rPr>
      </w:pPr>
      <w:r>
        <w:rPr>
          <w:i/>
        </w:rPr>
        <w:t>D’una persona vigilant de seguretat privada a partir de 500 persones d’aforament autoritzat.</w:t>
      </w:r>
    </w:p>
    <w:p>
      <w:pPr>
        <w:pStyle w:val="TEXTENORMAL"/>
        <w:rPr>
          <w:i/>
        </w:rPr>
      </w:pPr>
      <w:r>
        <w:rPr>
          <w:i/>
        </w:rPr>
        <w:t>De dues persones vigilants de seguretat privada a partir de 1.000 persones d’aforament autoritzat</w:t>
      </w:r>
    </w:p>
    <w:p>
      <w:pPr>
        <w:pStyle w:val="TEXTENORMAL"/>
        <w:rPr>
          <w:b/>
        </w:rPr>
      </w:pPr>
    </w:p>
    <w:tbl>
      <w:tblPr>
        <w:tblStyle w:val="Tablaconcuadrcula"/>
        <w:tblW w:w="0" w:type="auto"/>
        <w:jc w:val="center"/>
        <w:tblLook w:val="04A0" w:firstRow="1" w:lastRow="0" w:firstColumn="1" w:lastColumn="0" w:noHBand="0" w:noVBand="1"/>
      </w:tblPr>
      <w:tblGrid>
        <w:gridCol w:w="6795"/>
        <w:gridCol w:w="1699"/>
      </w:tblGrid>
      <w:tr>
        <w:trPr>
          <w:trHeight w:val="767"/>
          <w:jc w:val="center"/>
        </w:trPr>
        <w:tc>
          <w:tcPr>
            <w:tcW w:w="6795" w:type="dxa"/>
          </w:tcPr>
          <w:p>
            <w:pPr>
              <w:pStyle w:val="Prrafodelista"/>
              <w:numPr>
                <w:ilvl w:val="0"/>
                <w:numId w:val="0"/>
              </w:numPr>
              <w:jc w:val="center"/>
              <w:rPr>
                <w:lang w:eastAsia="es-ES"/>
              </w:rPr>
            </w:pPr>
            <w:r>
              <w:rPr>
                <w:lang w:eastAsia="es-ES"/>
              </w:rPr>
              <w:t>NOMBRE DE VIGILANTS DE SEGURETAT</w:t>
            </w:r>
          </w:p>
        </w:tc>
        <w:tc>
          <w:tcPr>
            <w:tcW w:w="1699" w:type="dxa"/>
          </w:tcPr>
          <w:p>
            <w:pPr>
              <w:pStyle w:val="Prrafodelista"/>
              <w:numPr>
                <w:ilvl w:val="0"/>
                <w:numId w:val="0"/>
              </w:numPr>
              <w:jc w:val="center"/>
              <w:rPr>
                <w:lang w:eastAsia="es-ES"/>
              </w:rPr>
            </w:pPr>
          </w:p>
        </w:tc>
      </w:tr>
    </w:tbl>
    <w:p>
      <w:pPr>
        <w:pStyle w:val="Ttulo3"/>
      </w:pPr>
      <w:r>
        <w:t>ALTRES MESURES</w:t>
      </w:r>
    </w:p>
    <w:p>
      <w:pPr>
        <w:pStyle w:val="TEXTENORMAL"/>
        <w:rPr>
          <w:lang w:eastAsia="es-ES"/>
        </w:rPr>
      </w:pPr>
      <w:r>
        <w:rPr>
          <w:lang w:eastAsia="es-ES"/>
        </w:rPr>
        <w:t>Durant els actes, l’organització disposarà de la documentació següent:</w:t>
      </w:r>
    </w:p>
    <w:p>
      <w:pPr>
        <w:pStyle w:val="Prrafodelista"/>
        <w:rPr>
          <w:lang w:eastAsia="es-ES"/>
        </w:rPr>
      </w:pPr>
      <w:r>
        <w:rPr>
          <w:lang w:eastAsia="es-ES"/>
        </w:rPr>
        <w:t>Llicència municipal atorgada per celebrar l’acte</w:t>
      </w:r>
    </w:p>
    <w:p>
      <w:pPr>
        <w:pStyle w:val="Prrafodelista"/>
        <w:rPr>
          <w:lang w:eastAsia="es-ES"/>
        </w:rPr>
      </w:pPr>
      <w:r>
        <w:rPr>
          <w:lang w:eastAsia="es-ES"/>
        </w:rPr>
        <w:t>La documentació que acrediti la contractació i vigència de l’assegurança que cobreixi la responsabilitat civil.</w:t>
      </w:r>
    </w:p>
    <w:p>
      <w:pPr>
        <w:pStyle w:val="Prrafodelista"/>
        <w:rPr>
          <w:lang w:eastAsia="es-ES"/>
        </w:rPr>
      </w:pPr>
      <w:r>
        <w:rPr>
          <w:lang w:eastAsia="es-ES"/>
        </w:rPr>
        <w:t>El pla d’autoprotecció, si s’escau</w:t>
      </w:r>
    </w:p>
    <w:p>
      <w:pPr>
        <w:pStyle w:val="Prrafodelista"/>
        <w:rPr>
          <w:lang w:eastAsia="es-ES"/>
        </w:rPr>
      </w:pPr>
      <w:r>
        <w:rPr>
          <w:lang w:eastAsia="es-ES"/>
        </w:rPr>
        <w:t>Qualsevol altra documentació relacionada amb aspectes significatius de l’activitat recreativa extraordinària</w:t>
      </w:r>
    </w:p>
    <w:p>
      <w:pPr>
        <w:pStyle w:val="Ttulo2"/>
      </w:pPr>
      <w:bookmarkStart w:id="11" w:name="_Toc386617006"/>
      <w:r>
        <w:t>PÒLISSA RESPONSABILITAT CIVIL</w:t>
      </w:r>
      <w:bookmarkEnd w:id="11"/>
    </w:p>
    <w:p>
      <w:pPr>
        <w:pStyle w:val="TEXTENORMAL"/>
        <w:numPr>
          <w:ilvl w:val="0"/>
          <w:numId w:val="6"/>
        </w:numPr>
      </w:pPr>
      <w:r>
        <w:t>La pòlissa d’assegurança de responsabilitat civil s’ha de contractar per les quanties mínimes següents:</w:t>
      </w:r>
    </w:p>
    <w:p>
      <w:pPr>
        <w:pStyle w:val="Prrafodelista"/>
      </w:pPr>
      <w:r>
        <w:t xml:space="preserve">Fins a 100 persones d’aforament autoritzat: 300.000 </w:t>
      </w:r>
      <w:r>
        <w:rPr>
          <w:rFonts w:hint="eastAsia"/>
        </w:rPr>
        <w:t>€</w:t>
      </w:r>
      <w:r>
        <w:t xml:space="preserve"> de capital assegurat.</w:t>
      </w:r>
    </w:p>
    <w:p>
      <w:pPr>
        <w:pStyle w:val="Prrafodelista"/>
      </w:pPr>
      <w:r>
        <w:t xml:space="preserve">Fins a 150 persones d’aforament autoritzat: 400.000 </w:t>
      </w:r>
      <w:r>
        <w:rPr>
          <w:rFonts w:hint="eastAsia"/>
        </w:rPr>
        <w:t>€</w:t>
      </w:r>
      <w:r>
        <w:t xml:space="preserve"> de capital assegurat.</w:t>
      </w:r>
    </w:p>
    <w:p>
      <w:pPr>
        <w:pStyle w:val="Prrafodelista"/>
      </w:pPr>
      <w:r>
        <w:t xml:space="preserve">Fins a 300 persones d’aforament autoritzat: 600.000 </w:t>
      </w:r>
      <w:r>
        <w:rPr>
          <w:rFonts w:hint="eastAsia"/>
        </w:rPr>
        <w:t>€</w:t>
      </w:r>
      <w:r>
        <w:t xml:space="preserve"> de capital assegurat.</w:t>
      </w:r>
    </w:p>
    <w:p>
      <w:pPr>
        <w:pStyle w:val="Prrafodelista"/>
      </w:pPr>
      <w:r>
        <w:t xml:space="preserve">Fins a 500 persones d’aforament autoritzat: 750.000 </w:t>
      </w:r>
      <w:r>
        <w:rPr>
          <w:rFonts w:hint="eastAsia"/>
        </w:rPr>
        <w:t>€</w:t>
      </w:r>
      <w:r>
        <w:t xml:space="preserve"> de capital assegurat.</w:t>
      </w:r>
    </w:p>
    <w:p>
      <w:pPr>
        <w:pStyle w:val="Prrafodelista"/>
      </w:pPr>
      <w:r>
        <w:t xml:space="preserve">Fins a 1.000 persones d’aforament autoritzat: 900.000 </w:t>
      </w:r>
      <w:r>
        <w:rPr>
          <w:rFonts w:hint="eastAsia"/>
        </w:rPr>
        <w:t>€</w:t>
      </w:r>
      <w:r>
        <w:t xml:space="preserve"> de capital assegurat.</w:t>
      </w:r>
    </w:p>
    <w:p>
      <w:pPr>
        <w:pStyle w:val="TEXTENORMAL"/>
        <w:numPr>
          <w:ilvl w:val="0"/>
          <w:numId w:val="6"/>
        </w:numPr>
      </w:pPr>
      <w:r>
        <w:t>Quan les instal·lacions o estructures s’utilitzen en ocasió de fires o atraccions en espais oberts o en la via pública, on el seu aforament sigui indeterminat, el capital m</w:t>
      </w:r>
      <w:r>
        <w:rPr>
          <w:rFonts w:hint="eastAsia"/>
        </w:rPr>
        <w:t>í</w:t>
      </w:r>
      <w:r>
        <w:t xml:space="preserve">nim assegurat </w:t>
      </w:r>
      <w:r>
        <w:rPr>
          <w:rFonts w:hint="eastAsia"/>
        </w:rPr>
        <w:t>é</w:t>
      </w:r>
      <w:r>
        <w:t xml:space="preserve">s de 150.300 </w:t>
      </w:r>
      <w:r>
        <w:rPr>
          <w:rFonts w:hint="eastAsia"/>
        </w:rPr>
        <w:t>€</w:t>
      </w:r>
      <w:r>
        <w:t xml:space="preserve"> per cada instal·laci</w:t>
      </w:r>
      <w:r>
        <w:rPr>
          <w:rFonts w:hint="eastAsia"/>
        </w:rPr>
        <w:t>ó</w:t>
      </w:r>
      <w:r>
        <w:t xml:space="preserve"> o estructura</w:t>
      </w:r>
    </w:p>
    <w:p>
      <w:pPr>
        <w:pStyle w:val="TEXTENORMAL"/>
        <w:numPr>
          <w:ilvl w:val="0"/>
          <w:numId w:val="6"/>
        </w:numPr>
      </w:pPr>
      <w:r>
        <w:t>La realització d’espectacles públics o activitats recreatives a la via pública o en d’altres espais oberts d’ús públic no delimitats requereix la contractació d’una p</w:t>
      </w:r>
      <w:r>
        <w:rPr>
          <w:rFonts w:hint="eastAsia"/>
        </w:rPr>
        <w:t>ò</w:t>
      </w:r>
      <w:r>
        <w:t>lissa d’asseguran</w:t>
      </w:r>
      <w:r>
        <w:rPr>
          <w:rFonts w:hint="eastAsia"/>
        </w:rPr>
        <w:t>ç</w:t>
      </w:r>
      <w:r>
        <w:t>a de responsabilitat civil per una quantia m</w:t>
      </w:r>
      <w:r>
        <w:rPr>
          <w:rFonts w:hint="eastAsia"/>
        </w:rPr>
        <w:t>í</w:t>
      </w:r>
      <w:r>
        <w:t xml:space="preserve">nima de 601.000 </w:t>
      </w:r>
      <w:r>
        <w:rPr>
          <w:rFonts w:hint="eastAsia"/>
        </w:rPr>
        <w:t>€</w:t>
      </w:r>
      <w:r>
        <w:t xml:space="preserve"> de capital assegurat. Tanmateix, si per les característiques del lloc i de l’espectacle o activitat recreativa es pot fer una valoració aproximada de l’aforament, s’hi ha d’aplicar l’escala de garanties mínimes de l’apartat a.</w:t>
      </w:r>
    </w:p>
    <w:p>
      <w:pPr>
        <w:pStyle w:val="TEXTENORMAL"/>
        <w:numPr>
          <w:ilvl w:val="0"/>
          <w:numId w:val="6"/>
        </w:numPr>
      </w:pPr>
      <w:r>
        <w:t>Possibilitat d’aplicació de coeficients correctors:</w:t>
      </w:r>
    </w:p>
    <w:p>
      <w:pPr>
        <w:pStyle w:val="TEXTENORMAL"/>
        <w:numPr>
          <w:ilvl w:val="1"/>
          <w:numId w:val="6"/>
        </w:numPr>
      </w:pPr>
      <w:r>
        <w:lastRenderedPageBreak/>
        <w:t>Per la seva ubicació: als espectacles o activitats recreatives realitzats en vies públiques o espais oberts se’ls pot aplicar una reducció màxima del 30% del capital assegurat, llevat de les activitats del punt b.</w:t>
      </w:r>
    </w:p>
    <w:p>
      <w:pPr>
        <w:pStyle w:val="TEXTENORMAL"/>
        <w:numPr>
          <w:ilvl w:val="1"/>
          <w:numId w:val="6"/>
        </w:numPr>
      </w:pPr>
      <w:r>
        <w:t>Pel tipus d’espectacle públic o activitat recreativa: pels concerts de música clàssica, òpera, teatre, cine, activitats infantils populars i activitats cíviques populars, es pot aplicar una reducció màxima del 50% del capital assegurat. Aquesta reducció s’ha de determinar en el contracte d’assegurança en funció del tipus d’activitat i aforament.</w:t>
      </w:r>
    </w:p>
    <w:p>
      <w:pPr>
        <w:pStyle w:val="TEXTENORMAL"/>
        <w:numPr>
          <w:ilvl w:val="1"/>
          <w:numId w:val="6"/>
        </w:numPr>
      </w:pPr>
      <w:r>
        <w:t>Per la durada de l’espectacle o activitat recreativa: si es duu a terme durant el dia, es pot aplicar una reducció del 30% del capital assegurat; si la durada és de dos o tres dies, es pot aplicar una reducció del 20%, i si la durada és de més de tres dies, es pot aplicar una reducció màxima del 10% per aquest concepte.</w:t>
      </w:r>
    </w:p>
    <w:p>
      <w:pPr>
        <w:pStyle w:val="TEXTENORMAL"/>
        <w:numPr>
          <w:ilvl w:val="1"/>
          <w:numId w:val="6"/>
        </w:numPr>
      </w:pPr>
      <w:r>
        <w:t xml:space="preserve">En cap cas la quantia dels capitals a assegurar que resulti d’aplicar el coeficient reductor a què fan referència els supòsits anteriors no pot ser inferior a 300.000 </w:t>
      </w:r>
      <w:r>
        <w:rPr>
          <w:rFonts w:hint="eastAsia"/>
        </w:rPr>
        <w:t>€</w:t>
      </w:r>
      <w:r>
        <w:t>.</w:t>
      </w:r>
    </w:p>
    <w:p>
      <w:pPr>
        <w:pStyle w:val="TEXTENORMAL"/>
        <w:numPr>
          <w:ilvl w:val="0"/>
          <w:numId w:val="6"/>
        </w:numPr>
      </w:pPr>
      <w:r>
        <w:t xml:space="preserve">Les garanties i sumes assegurades establertes i indicades a la pòlissa d’assegurança de responsabilitat civil, ho seran per sinistre, amb un </w:t>
      </w:r>
      <w:proofErr w:type="spellStart"/>
      <w:r>
        <w:t>subl</w:t>
      </w:r>
      <w:r>
        <w:rPr>
          <w:rFonts w:hint="eastAsia"/>
        </w:rPr>
        <w:t>í</w:t>
      </w:r>
      <w:r>
        <w:t>mit</w:t>
      </w:r>
      <w:proofErr w:type="spellEnd"/>
      <w:r>
        <w:t xml:space="preserve"> m</w:t>
      </w:r>
      <w:r>
        <w:rPr>
          <w:rFonts w:hint="eastAsia"/>
        </w:rPr>
        <w:t>í</w:t>
      </w:r>
      <w:r>
        <w:t>nim per v</w:t>
      </w:r>
      <w:r>
        <w:rPr>
          <w:rFonts w:hint="eastAsia"/>
        </w:rPr>
        <w:t>í</w:t>
      </w:r>
      <w:r>
        <w:t xml:space="preserve">ctima de 150.000 </w:t>
      </w:r>
      <w:r>
        <w:rPr>
          <w:rFonts w:hint="eastAsia"/>
        </w:rPr>
        <w:t>€</w:t>
      </w:r>
      <w:r>
        <w:t>.</w:t>
      </w:r>
    </w:p>
    <w:p>
      <w:pPr>
        <w:pStyle w:val="TEXTENORMAL"/>
      </w:pPr>
    </w:p>
    <w:tbl>
      <w:tblPr>
        <w:tblStyle w:val="Tablaconcuadrcula"/>
        <w:tblW w:w="0" w:type="auto"/>
        <w:tblLook w:val="04A0" w:firstRow="1" w:lastRow="0" w:firstColumn="1" w:lastColumn="0" w:noHBand="0" w:noVBand="1"/>
      </w:tblPr>
      <w:tblGrid>
        <w:gridCol w:w="8494"/>
      </w:tblGrid>
      <w:tr>
        <w:tc>
          <w:tcPr>
            <w:tcW w:w="8494" w:type="dxa"/>
          </w:tcPr>
          <w:p>
            <w:pPr>
              <w:pStyle w:val="TEXTENORMAL"/>
              <w:ind w:firstLine="0"/>
              <w:rPr>
                <w:b/>
                <w:i/>
                <w:lang w:eastAsia="es-ES"/>
              </w:rPr>
            </w:pPr>
          </w:p>
          <w:p>
            <w:pPr>
              <w:pStyle w:val="TEXTENORMAL"/>
              <w:ind w:firstLine="0"/>
              <w:rPr>
                <w:b/>
                <w:i/>
                <w:lang w:eastAsia="es-ES"/>
              </w:rPr>
            </w:pPr>
            <w:r>
              <w:rPr>
                <w:b/>
                <w:i/>
                <w:lang w:eastAsia="es-ES"/>
              </w:rPr>
              <w:t>CAL ADJUNTAR DECLARACIÓ RESPONSABLE DE DISPOSAR DE LA PÒLISSA D’ASSEGURANCES QUE COBREIXI LA RESPONSABILITAT CIVIL (QUANTIES SEGONS TIPOLOGIA D’ACTES I AFORAMENT, ABANS INDICATS).</w:t>
            </w:r>
          </w:p>
          <w:p>
            <w:pPr>
              <w:pStyle w:val="TEXTENORMAL"/>
              <w:ind w:firstLine="0"/>
              <w:rPr>
                <w:b/>
                <w:i/>
                <w:lang w:eastAsia="es-ES"/>
              </w:rPr>
            </w:pPr>
          </w:p>
        </w:tc>
      </w:tr>
    </w:tbl>
    <w:p>
      <w:pPr>
        <w:pStyle w:val="Ttulo2"/>
      </w:pPr>
      <w:bookmarkStart w:id="12" w:name="_Toc386617007"/>
      <w:r>
        <w:t>PLA D’AUTOPROTECCIÓ</w:t>
      </w:r>
      <w:bookmarkEnd w:id="12"/>
      <w:r>
        <w:t xml:space="preserve"> </w:t>
      </w:r>
    </w:p>
    <w:p>
      <w:pPr>
        <w:pStyle w:val="TEXTENORMAL"/>
      </w:pPr>
      <w:r>
        <w:t>Han de disposar de PAU segons Decret 30/2015:</w:t>
      </w:r>
    </w:p>
    <w:p>
      <w:pPr>
        <w:autoSpaceDE w:val="0"/>
        <w:autoSpaceDN w:val="0"/>
        <w:adjustRightInd w:val="0"/>
        <w:spacing w:before="0" w:after="0"/>
        <w:ind w:firstLine="0"/>
        <w:contextualSpacing w:val="0"/>
        <w:jc w:val="left"/>
        <w:rPr>
          <w:rFonts w:cs="Franklin Gothic Book"/>
          <w:sz w:val="16"/>
          <w:szCs w:val="16"/>
          <w:lang w:bidi="ar-SA"/>
        </w:rPr>
      </w:pPr>
    </w:p>
    <w:p>
      <w:pPr>
        <w:pStyle w:val="Prrafodelista"/>
        <w:rPr>
          <w:lang w:bidi="ar-SA"/>
        </w:rPr>
      </w:pPr>
      <w:r>
        <w:rPr>
          <w:lang w:bidi="ar-SA"/>
        </w:rPr>
        <w:t>Qualsevol activitat en edificis amb capacitat o aforament d’entre 1.000 i 2.000 persones.</w:t>
      </w:r>
    </w:p>
    <w:p>
      <w:pPr>
        <w:pStyle w:val="Prrafodelista"/>
        <w:rPr>
          <w:lang w:bidi="ar-SA"/>
        </w:rPr>
      </w:pPr>
      <w:r>
        <w:rPr>
          <w:lang w:bidi="ar-SA"/>
        </w:rPr>
        <w:t>Qualsevol activitat en instal·lacions tancades desmuntables amb un aforament d’entre 1.000 i 2.000 persones.</w:t>
      </w:r>
    </w:p>
    <w:p>
      <w:pPr>
        <w:pStyle w:val="Prrafodelista"/>
        <w:rPr>
          <w:lang w:bidi="ar-SA"/>
        </w:rPr>
      </w:pPr>
      <w:r>
        <w:rPr>
          <w:lang w:bidi="ar-SA"/>
        </w:rPr>
        <w:t>Altres activitats en espais delimitats, amb ocupació d’entre 2.000 i 5.000 persones.</w:t>
      </w:r>
    </w:p>
    <w:p>
      <w:pPr>
        <w:pStyle w:val="Prrafodelista"/>
        <w:rPr>
          <w:lang w:bidi="ar-SA"/>
        </w:rPr>
      </w:pPr>
      <w:r>
        <w:rPr>
          <w:lang w:bidi="ar-SA"/>
        </w:rPr>
        <w:t>En espais no delimitats, aquelles amb una ocupació d’entre 10.000 i 20.000 persones.</w:t>
      </w:r>
    </w:p>
    <w:p>
      <w:pPr>
        <w:pStyle w:val="Prrafodelista"/>
        <w:rPr>
          <w:lang w:bidi="ar-SA"/>
        </w:rPr>
      </w:pPr>
      <w:r>
        <w:rPr>
          <w:lang w:bidi="ar-SA"/>
        </w:rPr>
        <w:t xml:space="preserve">Actes de foc amb més de 100 kg i menys de 200 kg d’acord amb el RD 563/2010, de 7 de maig, pel qual s’aprova el Reglament d’articles pirotècnics i de </w:t>
      </w:r>
      <w:proofErr w:type="spellStart"/>
      <w:r>
        <w:rPr>
          <w:lang w:bidi="ar-SA"/>
        </w:rPr>
        <w:t>cartutxeria</w:t>
      </w:r>
      <w:proofErr w:type="spellEnd"/>
      <w:r>
        <w:rPr>
          <w:lang w:bidi="ar-SA"/>
        </w:rPr>
        <w:t>.</w:t>
      </w:r>
    </w:p>
    <w:p>
      <w:pPr>
        <w:pStyle w:val="TEXTENORMAL"/>
      </w:pPr>
      <w:r>
        <w:t>El PAU ha de ser redactat i signat per tècnic competent i signat pel titular o la persona organitzadora.</w:t>
      </w:r>
    </w:p>
    <w:p>
      <w:pPr>
        <w:pStyle w:val="TEXTENORMAL"/>
      </w:pPr>
      <w:r>
        <w:t>En els casos que el municipi disposi d’un PAU per la tipologia d’activitat a organitzar és declararà i signarà un document d’adhesió a aquest PAU sempre que el titular hi estigui disposat.</w:t>
      </w:r>
    </w:p>
    <w:p>
      <w:pPr>
        <w:pStyle w:val="TEXTENORMAL"/>
      </w:pPr>
      <w:r>
        <w:t>Els establiments oberts al públic amb un aforament autoritzat inferior a 1.000 persones han de fer un pla d’autoprotecció d’acord amb el que disposa la normativa vigent sobre riscos laborals (</w:t>
      </w:r>
      <w:proofErr w:type="spellStart"/>
      <w:r>
        <w:t>PAUr</w:t>
      </w:r>
      <w:proofErr w:type="spellEnd"/>
      <w:r>
        <w:t>).</w:t>
      </w:r>
    </w:p>
    <w:p>
      <w:pPr>
        <w:pStyle w:val="TEXTENORMAL"/>
      </w:pPr>
    </w:p>
    <w:p>
      <w:pPr>
        <w:pStyle w:val="TEXTENORMAL"/>
      </w:pPr>
    </w:p>
    <w:p>
      <w:pPr>
        <w:pStyle w:val="TEXTENORMAL"/>
        <w:rPr>
          <w:sz w:val="16"/>
          <w:szCs w:val="16"/>
        </w:rPr>
      </w:pPr>
    </w:p>
    <w:tbl>
      <w:tblPr>
        <w:tblStyle w:val="Tablaconcuadrcula"/>
        <w:tblW w:w="0" w:type="auto"/>
        <w:tblLook w:val="04A0" w:firstRow="1" w:lastRow="0" w:firstColumn="1" w:lastColumn="0" w:noHBand="0" w:noVBand="1"/>
      </w:tblPr>
      <w:tblGrid>
        <w:gridCol w:w="8494"/>
      </w:tblGrid>
      <w:tr>
        <w:tc>
          <w:tcPr>
            <w:tcW w:w="8494" w:type="dxa"/>
          </w:tcPr>
          <w:p>
            <w:pPr>
              <w:pStyle w:val="TEXTENORMAL"/>
              <w:ind w:firstLine="0"/>
              <w:rPr>
                <w:b/>
                <w:i/>
                <w:lang w:eastAsia="es-ES"/>
              </w:rPr>
            </w:pPr>
          </w:p>
          <w:p>
            <w:pPr>
              <w:pStyle w:val="TEXTENORMAL"/>
              <w:ind w:firstLine="0"/>
              <w:rPr>
                <w:b/>
                <w:i/>
                <w:lang w:eastAsia="es-ES"/>
              </w:rPr>
            </w:pPr>
            <w:r>
              <w:rPr>
                <w:b/>
                <w:i/>
                <w:lang w:eastAsia="es-ES"/>
              </w:rPr>
              <w:t>CAL ADJUNTAR EL DOCUMENT D’ADHESIO AL PLA D’AUTOPROTECCIÓ QUE DISPOSI EL MUNICIPI EN CAS QUE EL PAU SIGUI OBLIGATORI, QUE EL MUNICIPI EN DISPOSI D’UN I SI AIXÍ HO DECIDEIXEN CONJUNTAMENT L’AJUNTAMENT I LA ORGANITZACIÓ.</w:t>
            </w:r>
          </w:p>
          <w:p>
            <w:pPr>
              <w:pStyle w:val="TEXTENORMAL"/>
              <w:ind w:firstLine="0"/>
              <w:rPr>
                <w:b/>
                <w:i/>
                <w:lang w:eastAsia="es-ES"/>
              </w:rPr>
            </w:pPr>
            <w:r>
              <w:rPr>
                <w:b/>
                <w:i/>
                <w:lang w:eastAsia="es-ES"/>
              </w:rPr>
              <w:t xml:space="preserve"> </w:t>
            </w:r>
          </w:p>
        </w:tc>
      </w:tr>
    </w:tbl>
    <w:p>
      <w:pPr>
        <w:pStyle w:val="Ttulo2"/>
        <w:numPr>
          <w:ilvl w:val="0"/>
          <w:numId w:val="0"/>
        </w:numPr>
        <w:ind w:left="360" w:hanging="360"/>
      </w:pPr>
      <w:bookmarkStart w:id="13" w:name="_Toc386617008"/>
    </w:p>
    <w:p>
      <w:pPr>
        <w:spacing w:before="100" w:beforeAutospacing="1" w:after="0"/>
        <w:ind w:firstLine="0"/>
        <w:contextualSpacing w:val="0"/>
        <w:jc w:val="left"/>
        <w:rPr>
          <w:rFonts w:ascii="Franklin Gothic Medium" w:hAnsi="Franklin Gothic Medium"/>
          <w:caps/>
        </w:rPr>
      </w:pPr>
      <w:r>
        <w:br w:type="page"/>
      </w:r>
    </w:p>
    <w:p>
      <w:pPr>
        <w:pStyle w:val="Ttulo2"/>
      </w:pPr>
      <w:r>
        <w:lastRenderedPageBreak/>
        <w:t>IDENTIFICACIÓ I CONFORMITAT DEL TITULAR DE L’ESTABLIMENT</w:t>
      </w:r>
      <w:bookmarkEnd w:id="13"/>
    </w:p>
    <w:p>
      <w:pPr>
        <w:pStyle w:val="TEXTENORMAL"/>
        <w:rPr>
          <w:lang w:eastAsia="es-ES"/>
        </w:rPr>
      </w:pPr>
      <w:r>
        <w:rPr>
          <w:lang w:eastAsia="es-ES"/>
        </w:rPr>
        <w:t>En general:</w:t>
      </w:r>
    </w:p>
    <w:p>
      <w:pPr>
        <w:pStyle w:val="Prrafodelista"/>
        <w:rPr>
          <w:lang w:eastAsia="es-ES"/>
        </w:rPr>
      </w:pPr>
      <w:r>
        <w:rPr>
          <w:lang w:eastAsia="es-ES"/>
        </w:rPr>
        <w:t>Identificació del titular de l’espai on es realitza l’espectacle o l’activitat, si escau.</w:t>
      </w:r>
    </w:p>
    <w:p>
      <w:pPr>
        <w:pStyle w:val="Prrafodelista"/>
        <w:rPr>
          <w:lang w:eastAsia="es-ES"/>
        </w:rPr>
      </w:pPr>
      <w:r>
        <w:rPr>
          <w:lang w:eastAsia="es-ES"/>
        </w:rPr>
        <w:t>Aportar document que acrediti la disponibilitat de l’establiment on es preveuen realitzar les activitats així com la conformitat del titular amb els acte previstos.</w:t>
      </w:r>
    </w:p>
    <w:p>
      <w:pPr>
        <w:pStyle w:val="Prrafodelista"/>
        <w:rPr>
          <w:lang w:eastAsia="es-ES"/>
        </w:rPr>
      </w:pPr>
      <w:r>
        <w:rPr>
          <w:lang w:eastAsia="es-ES"/>
        </w:rPr>
        <w:t>No aplica quan es tracti d’actes a la via pública o en espais públics (Ja s’inclou en l’autorització d’ocupació de via pública atorgada per l’ajuntament)</w:t>
      </w:r>
    </w:p>
    <w:tbl>
      <w:tblPr>
        <w:tblStyle w:val="Tablaconcuadrcula"/>
        <w:tblW w:w="0" w:type="auto"/>
        <w:tblLook w:val="04A0" w:firstRow="1" w:lastRow="0" w:firstColumn="1" w:lastColumn="0" w:noHBand="0" w:noVBand="1"/>
      </w:tblPr>
      <w:tblGrid>
        <w:gridCol w:w="1271"/>
        <w:gridCol w:w="2126"/>
        <w:gridCol w:w="1699"/>
        <w:gridCol w:w="1699"/>
        <w:gridCol w:w="1699"/>
      </w:tblGrid>
      <w:tr>
        <w:trPr>
          <w:trHeight w:val="513"/>
        </w:trPr>
        <w:tc>
          <w:tcPr>
            <w:tcW w:w="1271" w:type="dxa"/>
          </w:tcPr>
          <w:p>
            <w:pPr>
              <w:spacing w:before="0"/>
              <w:ind w:firstLine="0"/>
              <w:rPr>
                <w:lang w:eastAsia="es-ES"/>
              </w:rPr>
            </w:pPr>
            <w:r>
              <w:rPr>
                <w:lang w:eastAsia="es-ES"/>
              </w:rPr>
              <w:t>TITULAR DE L’ESPAI</w:t>
            </w:r>
          </w:p>
        </w:tc>
        <w:tc>
          <w:tcPr>
            <w:tcW w:w="2126" w:type="dxa"/>
          </w:tcPr>
          <w:p>
            <w:pPr>
              <w:spacing w:before="0"/>
              <w:rPr>
                <w:lang w:eastAsia="es-ES"/>
              </w:rPr>
            </w:pPr>
            <w:r>
              <w:rPr>
                <w:lang w:eastAsia="es-ES"/>
              </w:rPr>
              <w:t>NOM</w:t>
            </w:r>
          </w:p>
        </w:tc>
        <w:tc>
          <w:tcPr>
            <w:tcW w:w="1699" w:type="dxa"/>
          </w:tcPr>
          <w:p>
            <w:pPr>
              <w:spacing w:before="0"/>
              <w:rPr>
                <w:lang w:eastAsia="es-ES"/>
              </w:rPr>
            </w:pPr>
            <w:r>
              <w:rPr>
                <w:lang w:eastAsia="es-ES"/>
              </w:rPr>
              <w:t>COGNOM</w:t>
            </w:r>
          </w:p>
        </w:tc>
        <w:tc>
          <w:tcPr>
            <w:tcW w:w="1699" w:type="dxa"/>
          </w:tcPr>
          <w:p>
            <w:pPr>
              <w:spacing w:before="0"/>
              <w:rPr>
                <w:lang w:eastAsia="es-ES"/>
              </w:rPr>
            </w:pPr>
            <w:r>
              <w:rPr>
                <w:lang w:eastAsia="es-ES"/>
              </w:rPr>
              <w:t>DNI</w:t>
            </w:r>
          </w:p>
        </w:tc>
        <w:tc>
          <w:tcPr>
            <w:tcW w:w="1699" w:type="dxa"/>
          </w:tcPr>
          <w:p>
            <w:pPr>
              <w:spacing w:before="0"/>
              <w:rPr>
                <w:lang w:eastAsia="es-ES"/>
              </w:rPr>
            </w:pPr>
            <w:r>
              <w:rPr>
                <w:lang w:eastAsia="es-ES"/>
              </w:rPr>
              <w:t>TELÈFON</w:t>
            </w:r>
          </w:p>
        </w:tc>
      </w:tr>
      <w:tr>
        <w:trPr>
          <w:trHeight w:val="893"/>
        </w:trPr>
        <w:tc>
          <w:tcPr>
            <w:tcW w:w="1271" w:type="dxa"/>
          </w:tcPr>
          <w:p>
            <w:pPr>
              <w:rPr>
                <w:lang w:eastAsia="es-ES"/>
              </w:rPr>
            </w:pPr>
          </w:p>
        </w:tc>
        <w:tc>
          <w:tcPr>
            <w:tcW w:w="2126" w:type="dxa"/>
          </w:tcPr>
          <w:p>
            <w:pPr>
              <w:rPr>
                <w:lang w:eastAsia="es-ES"/>
              </w:rPr>
            </w:pPr>
          </w:p>
        </w:tc>
        <w:tc>
          <w:tcPr>
            <w:tcW w:w="1699" w:type="dxa"/>
          </w:tcPr>
          <w:p>
            <w:pPr>
              <w:rPr>
                <w:lang w:eastAsia="es-ES"/>
              </w:rPr>
            </w:pPr>
          </w:p>
        </w:tc>
        <w:tc>
          <w:tcPr>
            <w:tcW w:w="1699" w:type="dxa"/>
          </w:tcPr>
          <w:p>
            <w:pPr>
              <w:rPr>
                <w:lang w:eastAsia="es-ES"/>
              </w:rPr>
            </w:pPr>
          </w:p>
        </w:tc>
        <w:tc>
          <w:tcPr>
            <w:tcW w:w="1699" w:type="dxa"/>
          </w:tcPr>
          <w:p>
            <w:pPr>
              <w:rPr>
                <w:lang w:eastAsia="es-ES"/>
              </w:rPr>
            </w:pPr>
          </w:p>
        </w:tc>
      </w:tr>
    </w:tbl>
    <w:p>
      <w:pPr>
        <w:pStyle w:val="TEXTENORMAL"/>
      </w:pPr>
    </w:p>
    <w:p>
      <w:pPr>
        <w:pStyle w:val="TEXTENORMAL"/>
      </w:pPr>
    </w:p>
    <w:p>
      <w:pPr>
        <w:pStyle w:val="TEXTENORMAL"/>
      </w:pPr>
      <w:r>
        <w:t>Data i Signatura responsables organització,</w:t>
      </w:r>
      <w:bookmarkEnd w:id="2"/>
      <w:bookmarkEnd w:id="3"/>
    </w:p>
    <w:sectPr>
      <w:headerReference w:type="even" r:id="rId9"/>
      <w:headerReference w:type="default" r:id="rId10"/>
      <w:footerReference w:type="default" r:id="rId11"/>
      <w:headerReference w:type="first" r:id="rId12"/>
      <w:pgSz w:w="11906" w:h="16838"/>
      <w:pgMar w:top="1417" w:right="1701" w:bottom="1417" w:left="1701"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29858"/>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14</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05813" o:spid="_x0000_s2050" type="#_x0000_t136" style="position:absolute;left:0;text-align:left;margin-left:0;margin-top:0;width:490.5pt;height:109pt;rotation:315;z-index:-251655168;mso-position-horizontal:center;mso-position-horizontal-relative:margin;mso-position-vertical:center;mso-position-vertical-relative:margin" o:allowincell="f" fillcolor="silver" stroked="f">
          <v:fill opacity=".5"/>
          <v:textpath style="font-family:&quot;Franklin Gothic Book&quot;;font-size:1pt" string="ESBORRA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4" w:type="dxa"/>
      <w:tblLook w:val="04A0" w:firstRow="1" w:lastRow="0" w:firstColumn="1" w:lastColumn="0" w:noHBand="0" w:noVBand="1"/>
    </w:tblPr>
    <w:tblGrid>
      <w:gridCol w:w="4253"/>
      <w:gridCol w:w="2264"/>
      <w:gridCol w:w="2161"/>
    </w:tblGrid>
    <w:tr>
      <w:tc>
        <w:tcPr>
          <w:tcW w:w="4253" w:type="dxa"/>
          <w:vMerge w:val="restart"/>
          <w:vAlign w:val="center"/>
        </w:tcPr>
        <w:p>
          <w:pPr>
            <w:pStyle w:val="Textoindependiente"/>
            <w:jc w:val="left"/>
            <w:rPr>
              <w:rFonts w:ascii="Franklin Gothic Book" w:hAnsi="Franklin Gothic Book"/>
              <w:i/>
              <w:szCs w:val="16"/>
            </w:rPr>
          </w:pPr>
          <w:r>
            <w:rPr>
              <w:rFonts w:ascii="Franklin Gothic Book" w:hAnsi="Franklin Gothic Book"/>
              <w:i/>
              <w:szCs w:val="16"/>
            </w:rPr>
            <w:t>MODEL DE MEMÒRIA D’ACTIVITATS RECREATIVES EXTRAORDINÀRIES</w:t>
          </w:r>
        </w:p>
        <w:p>
          <w:pPr>
            <w:pStyle w:val="Textoindependiente"/>
            <w:jc w:val="left"/>
            <w:rPr>
              <w:i/>
              <w:szCs w:val="16"/>
            </w:rPr>
          </w:pPr>
        </w:p>
      </w:tc>
      <w:tc>
        <w:tcPr>
          <w:tcW w:w="2264" w:type="dxa"/>
          <w:vAlign w:val="center"/>
        </w:tcPr>
        <w:p>
          <w:pPr>
            <w:pStyle w:val="Sinespaciado"/>
            <w:rPr>
              <w:i/>
              <w:sz w:val="16"/>
              <w:szCs w:val="16"/>
            </w:rPr>
          </w:pPr>
          <w:r>
            <w:rPr>
              <w:i/>
              <w:sz w:val="16"/>
              <w:szCs w:val="16"/>
            </w:rPr>
            <w:t>Versió 2</w:t>
          </w:r>
        </w:p>
      </w:tc>
      <w:tc>
        <w:tcPr>
          <w:tcW w:w="2161" w:type="dxa"/>
          <w:vAlign w:val="center"/>
        </w:tcPr>
        <w:p>
          <w:pPr>
            <w:pStyle w:val="Encabezado"/>
            <w:ind w:firstLine="0"/>
            <w:jc w:val="left"/>
            <w:rPr>
              <w:i/>
              <w:sz w:val="16"/>
              <w:szCs w:val="16"/>
            </w:rPr>
          </w:pPr>
          <w:r>
            <w:rPr>
              <w:i/>
              <w:sz w:val="16"/>
              <w:szCs w:val="16"/>
            </w:rPr>
            <w:t>Maig de 2016</w:t>
          </w:r>
        </w:p>
      </w:tc>
    </w:tr>
    <w:tr>
      <w:trPr>
        <w:trHeight w:val="147"/>
      </w:trPr>
      <w:tc>
        <w:tcPr>
          <w:tcW w:w="4253" w:type="dxa"/>
          <w:vMerge/>
          <w:vAlign w:val="center"/>
        </w:tcPr>
        <w:p>
          <w:pPr>
            <w:pStyle w:val="Encabezado"/>
            <w:ind w:firstLine="0"/>
            <w:jc w:val="left"/>
            <w:rPr>
              <w:i/>
              <w:sz w:val="16"/>
              <w:szCs w:val="16"/>
            </w:rPr>
          </w:pPr>
        </w:p>
      </w:tc>
      <w:tc>
        <w:tcPr>
          <w:tcW w:w="4425" w:type="dxa"/>
          <w:gridSpan w:val="2"/>
          <w:vAlign w:val="center"/>
        </w:tcPr>
        <w:p>
          <w:pPr>
            <w:pStyle w:val="Sinespaciado"/>
            <w:rPr>
              <w:i/>
              <w:sz w:val="16"/>
              <w:szCs w:val="16"/>
            </w:rPr>
          </w:pPr>
          <w:r>
            <w:rPr>
              <w:rFonts w:ascii="Franklin Gothic Medium" w:hAnsi="Franklin Gothic Medium"/>
              <w:i/>
              <w:sz w:val="16"/>
              <w:szCs w:val="16"/>
              <w:lang w:eastAsia="ca-ES"/>
            </w:rPr>
            <w:t xml:space="preserve">DOCUMENT </w:t>
          </w:r>
        </w:p>
      </w:tc>
    </w:tr>
  </w:tbl>
  <w:p>
    <w:pPr>
      <w:pStyle w:val="Encabezado"/>
      <w:ind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05814" o:spid="_x0000_s2051" type="#_x0000_t136" style="position:absolute;left:0;text-align:left;margin-left:0;margin-top:0;width:490.5pt;height:109pt;rotation:315;z-index:-251653120;mso-position-horizontal:center;mso-position-horizontal-relative:margin;mso-position-vertical:center;mso-position-vertical-relative:margin" o:allowincell="f" fillcolor="silver" stroked="f">
          <v:fill opacity=".5"/>
          <v:textpath style="font-family:&quot;Franklin Gothic Book&quot;;font-size:1pt" string="ESBORRAN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805812" o:spid="_x0000_s2049" type="#_x0000_t136" style="position:absolute;left:0;text-align:left;margin-left:0;margin-top:0;width:490.5pt;height:109pt;rotation:315;z-index:-251657216;mso-position-horizontal:center;mso-position-horizontal-relative:margin;mso-position-vertical:center;mso-position-vertical-relative:margin" o:allowincell="f" fillcolor="silver" stroked="f">
          <v:fill opacity=".5"/>
          <v:textpath style="font-family:&quot;Franklin Gothic Book&quot;;font-size:1pt" string="ESBORRA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15D8"/>
    <w:multiLevelType w:val="multilevel"/>
    <w:tmpl w:val="C79E7A62"/>
    <w:lvl w:ilvl="0">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Franklin Gothic Book" w:hAnsi="Franklin Gothic Book" w:hint="default"/>
        <w:sz w:val="22"/>
      </w:rPr>
    </w:lvl>
    <w:lvl w:ilvl="4">
      <w:start w:val="1"/>
      <w:numFmt w:val="decimal"/>
      <w:pStyle w:val="Ttulo5"/>
      <w:suff w:val="space"/>
      <w:lvlText w:val="%1.%2.%3.%4.%5."/>
      <w:lvlJc w:val="left"/>
      <w:pPr>
        <w:ind w:left="0" w:firstLine="0"/>
      </w:pPr>
      <w:rPr>
        <w:rFonts w:ascii="Franklin Gothic Book" w:hAnsi="Franklin Gothic Book" w:hint="default"/>
        <w:sz w:val="22"/>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2.%3.%4.%5.%6.%7.%8.%9.%1"/>
      <w:lvlJc w:val="left"/>
      <w:pPr>
        <w:ind w:left="0" w:firstLine="0"/>
      </w:pPr>
      <w:rPr>
        <w:rFonts w:hint="default"/>
      </w:rPr>
    </w:lvl>
  </w:abstractNum>
  <w:abstractNum w:abstractNumId="1">
    <w:nsid w:val="52A97707"/>
    <w:multiLevelType w:val="hybridMultilevel"/>
    <w:tmpl w:val="5F8024F0"/>
    <w:lvl w:ilvl="0" w:tplc="F51A7E50">
      <w:start w:val="1"/>
      <w:numFmt w:val="bullet"/>
      <w:pStyle w:val="Prrafodelista"/>
      <w:lvlText w:val=""/>
      <w:lvlJc w:val="left"/>
      <w:pPr>
        <w:tabs>
          <w:tab w:val="num" w:pos="1928"/>
        </w:tabs>
        <w:ind w:left="1021" w:hanging="312"/>
      </w:pPr>
      <w:rPr>
        <w:rFonts w:ascii="Symbol" w:hAnsi="Symbol" w:hint="default"/>
      </w:rPr>
    </w:lvl>
    <w:lvl w:ilvl="1" w:tplc="6366AAD6">
      <w:start w:val="1"/>
      <w:numFmt w:val="bullet"/>
      <w:lvlText w:val="o"/>
      <w:lvlJc w:val="left"/>
      <w:pPr>
        <w:ind w:left="1701" w:hanging="510"/>
      </w:pPr>
      <w:rPr>
        <w:rFonts w:ascii="Courier New" w:hAnsi="Courier New" w:hint="default"/>
      </w:rPr>
    </w:lvl>
    <w:lvl w:ilvl="2" w:tplc="04030005">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
    <w:nsid w:val="5F406D1C"/>
    <w:multiLevelType w:val="multilevel"/>
    <w:tmpl w:val="07688284"/>
    <w:lvl w:ilvl="0">
      <w:numFmt w:val="decimal"/>
      <w:pStyle w:val="Ttulo1"/>
      <w:lvlText w:val="%1.- "/>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C61591"/>
    <w:multiLevelType w:val="multilevel"/>
    <w:tmpl w:val="E05EFBE6"/>
    <w:styleLink w:val="Estil1"/>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2.%3.%4.%5.%6.%7.%8.%9.%1"/>
      <w:lvlJc w:val="left"/>
      <w:pPr>
        <w:ind w:left="0" w:firstLine="0"/>
      </w:pPr>
      <w:rPr>
        <w:rFonts w:hint="default"/>
      </w:rPr>
    </w:lvl>
  </w:abstractNum>
  <w:abstractNum w:abstractNumId="4">
    <w:nsid w:val="71DE249F"/>
    <w:multiLevelType w:val="hybridMultilevel"/>
    <w:tmpl w:val="12CED51C"/>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728D5D67"/>
    <w:multiLevelType w:val="multilevel"/>
    <w:tmpl w:val="6584F6A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efaultTableStyle w:val="CC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beforeAutospacing="0" w:after="240"/>
      <w:ind w:firstLine="567"/>
      <w:contextualSpacing/>
      <w:jc w:val="both"/>
    </w:pPr>
    <w:rPr>
      <w:rFonts w:ascii="Franklin Gothic Book" w:hAnsi="Franklin Gothic Book"/>
      <w:lang w:val="ca-ES"/>
    </w:rPr>
  </w:style>
  <w:style w:type="paragraph" w:styleId="Ttulo1">
    <w:name w:val="heading 1"/>
    <w:next w:val="TEXTENORMAL"/>
    <w:link w:val="Ttulo1Car"/>
    <w:qFormat/>
    <w:pPr>
      <w:keepNext/>
      <w:numPr>
        <w:numId w:val="5"/>
      </w:numPr>
      <w:pBdr>
        <w:bottom w:val="single" w:sz="4" w:space="1" w:color="auto"/>
      </w:pBdr>
      <w:spacing w:after="100" w:afterAutospacing="1"/>
      <w:outlineLvl w:val="0"/>
    </w:pPr>
    <w:rPr>
      <w:rFonts w:ascii="Franklin Gothic Medium" w:hAnsi="Franklin Gothic Medium" w:cs="Arial"/>
      <w:caps/>
      <w:sz w:val="24"/>
      <w:szCs w:val="24"/>
      <w:lang w:val="ca-ES"/>
    </w:rPr>
  </w:style>
  <w:style w:type="paragraph" w:styleId="Ttulo2">
    <w:name w:val="heading 2"/>
    <w:next w:val="TEXTENORMAL"/>
    <w:link w:val="Ttulo2Car"/>
    <w:uiPriority w:val="9"/>
    <w:unhideWhenUsed/>
    <w:qFormat/>
    <w:pPr>
      <w:widowControl w:val="0"/>
      <w:numPr>
        <w:ilvl w:val="1"/>
        <w:numId w:val="5"/>
      </w:numPr>
      <w:tabs>
        <w:tab w:val="left" w:pos="680"/>
      </w:tabs>
      <w:autoSpaceDE w:val="0"/>
      <w:autoSpaceDN w:val="0"/>
      <w:adjustRightInd w:val="0"/>
      <w:spacing w:before="149" w:beforeAutospacing="0" w:after="120"/>
      <w:ind w:right="-20"/>
      <w:jc w:val="both"/>
      <w:outlineLvl w:val="1"/>
    </w:pPr>
    <w:rPr>
      <w:rFonts w:ascii="Franklin Gothic Medium" w:hAnsi="Franklin Gothic Medium"/>
      <w:caps/>
      <w:lang w:val="ca-ES"/>
    </w:rPr>
  </w:style>
  <w:style w:type="paragraph" w:styleId="Ttulo3">
    <w:name w:val="heading 3"/>
    <w:next w:val="Normal"/>
    <w:link w:val="Ttulo3Car"/>
    <w:uiPriority w:val="9"/>
    <w:unhideWhenUsed/>
    <w:qFormat/>
    <w:pPr>
      <w:keepNext/>
      <w:numPr>
        <w:ilvl w:val="2"/>
        <w:numId w:val="5"/>
      </w:numPr>
      <w:spacing w:before="240" w:beforeAutospacing="0" w:after="240"/>
      <w:outlineLvl w:val="2"/>
    </w:pPr>
    <w:rPr>
      <w:rFonts w:ascii="Franklin Gothic Medium" w:hAnsi="Franklin Gothic Medium"/>
      <w:iCs/>
      <w:spacing w:val="5"/>
      <w:lang w:val="ca-ES"/>
    </w:rPr>
  </w:style>
  <w:style w:type="paragraph" w:styleId="Ttulo4">
    <w:name w:val="heading 4"/>
    <w:next w:val="Normal"/>
    <w:link w:val="Ttulo4Car"/>
    <w:uiPriority w:val="9"/>
    <w:unhideWhenUsed/>
    <w:qFormat/>
    <w:pPr>
      <w:keepNext/>
      <w:numPr>
        <w:ilvl w:val="3"/>
        <w:numId w:val="5"/>
      </w:numPr>
      <w:spacing w:before="240" w:beforeAutospacing="0" w:after="240"/>
      <w:outlineLvl w:val="3"/>
    </w:pPr>
    <w:rPr>
      <w:rFonts w:ascii="Franklin Gothic Book" w:hAnsi="Franklin Gothic Book"/>
      <w:bCs/>
      <w:spacing w:val="5"/>
      <w:lang w:val="ca-ES"/>
    </w:rPr>
  </w:style>
  <w:style w:type="paragraph" w:styleId="Ttulo5">
    <w:name w:val="heading 5"/>
    <w:next w:val="Normal"/>
    <w:link w:val="Ttulo5Car"/>
    <w:uiPriority w:val="9"/>
    <w:unhideWhenUsed/>
    <w:qFormat/>
    <w:pPr>
      <w:numPr>
        <w:ilvl w:val="4"/>
        <w:numId w:val="4"/>
      </w:numPr>
      <w:spacing w:before="240" w:beforeAutospacing="0" w:after="240" w:line="271" w:lineRule="auto"/>
      <w:outlineLvl w:val="4"/>
    </w:pPr>
    <w:rPr>
      <w:rFonts w:ascii="Franklin Gothic Book" w:hAnsi="Franklin Gothic Book"/>
      <w:iCs/>
      <w:lang w:val="ca-ES"/>
    </w:rPr>
  </w:style>
  <w:style w:type="paragraph" w:styleId="Ttulo6">
    <w:name w:val="heading 6"/>
    <w:basedOn w:val="Normal"/>
    <w:next w:val="Normal"/>
    <w:link w:val="Ttulo6Car"/>
    <w:uiPriority w:val="9"/>
    <w:unhideWhenUsed/>
    <w:pPr>
      <w:numPr>
        <w:ilvl w:val="5"/>
        <w:numId w:val="1"/>
      </w:numPr>
      <w:shd w:val="clear" w:color="auto" w:fill="FFFFFF" w:themeFill="background1"/>
      <w:spacing w:line="271" w:lineRule="auto"/>
      <w:outlineLvl w:val="5"/>
    </w:pPr>
    <w:rPr>
      <w:b/>
      <w:bCs/>
      <w:color w:val="595959" w:themeColor="text1" w:themeTint="A6"/>
      <w:spacing w:val="5"/>
      <w:lang w:val="en-US"/>
    </w:rPr>
  </w:style>
  <w:style w:type="paragraph" w:styleId="Ttulo7">
    <w:name w:val="heading 7"/>
    <w:basedOn w:val="Normal"/>
    <w:next w:val="Normal"/>
    <w:link w:val="Ttulo7Car"/>
    <w:uiPriority w:val="9"/>
    <w:unhideWhenUsed/>
    <w:qFormat/>
    <w:pPr>
      <w:numPr>
        <w:ilvl w:val="6"/>
        <w:numId w:val="1"/>
      </w:numPr>
      <w:outlineLvl w:val="6"/>
    </w:pPr>
    <w:rPr>
      <w:b/>
      <w:bCs/>
      <w:i/>
      <w:iCs/>
      <w:color w:val="5A5A5A" w:themeColor="text1" w:themeTint="A5"/>
      <w:sz w:val="20"/>
      <w:szCs w:val="20"/>
      <w:lang w:val="en-US"/>
    </w:rPr>
  </w:style>
  <w:style w:type="paragraph" w:styleId="Ttulo8">
    <w:name w:val="heading 8"/>
    <w:basedOn w:val="Normal"/>
    <w:next w:val="Normal"/>
    <w:link w:val="Ttulo8Car"/>
    <w:uiPriority w:val="9"/>
    <w:semiHidden/>
    <w:unhideWhenUsed/>
    <w:qFormat/>
    <w:pPr>
      <w:numPr>
        <w:ilvl w:val="7"/>
        <w:numId w:val="1"/>
      </w:numPr>
      <w:outlineLvl w:val="7"/>
    </w:pPr>
    <w:rPr>
      <w:b/>
      <w:bCs/>
      <w:color w:val="7F7F7F" w:themeColor="text1" w:themeTint="80"/>
      <w:sz w:val="20"/>
      <w:szCs w:val="20"/>
      <w:lang w:val="en-US"/>
    </w:rPr>
  </w:style>
  <w:style w:type="paragraph" w:styleId="Ttulo9">
    <w:name w:val="heading 9"/>
    <w:basedOn w:val="Normal"/>
    <w:next w:val="Normal"/>
    <w:link w:val="Ttulo9Car"/>
    <w:uiPriority w:val="9"/>
    <w:semiHidden/>
    <w:unhideWhenUsed/>
    <w:qFormat/>
    <w:pPr>
      <w:numPr>
        <w:ilvl w:val="8"/>
        <w:numId w:val="1"/>
      </w:numPr>
      <w:spacing w:line="271" w:lineRule="auto"/>
      <w:outlineLvl w:val="8"/>
    </w:pPr>
    <w:rPr>
      <w:b/>
      <w:bCs/>
      <w:i/>
      <w:iCs/>
      <w:color w:val="7F7F7F" w:themeColor="text1" w:themeTint="80"/>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Pr>
      <w:rFonts w:ascii="Franklin Gothic Medium" w:hAnsi="Franklin Gothic Medium" w:cs="Arial"/>
      <w:caps/>
      <w:sz w:val="24"/>
      <w:szCs w:val="24"/>
      <w:lang w:val="ca-ES"/>
    </w:rPr>
  </w:style>
  <w:style w:type="character" w:customStyle="1" w:styleId="Ttulo2Car">
    <w:name w:val="Título 2 Car"/>
    <w:basedOn w:val="Fuentedeprrafopredeter"/>
    <w:link w:val="Ttulo2"/>
    <w:uiPriority w:val="9"/>
    <w:rPr>
      <w:rFonts w:ascii="Franklin Gothic Medium" w:hAnsi="Franklin Gothic Medium"/>
      <w:caps/>
      <w:lang w:val="ca-ES"/>
    </w:rPr>
  </w:style>
  <w:style w:type="character" w:customStyle="1" w:styleId="Ttulo3Car">
    <w:name w:val="Título 3 Car"/>
    <w:basedOn w:val="Fuentedeprrafopredeter"/>
    <w:link w:val="Ttulo3"/>
    <w:uiPriority w:val="9"/>
    <w:rPr>
      <w:rFonts w:ascii="Franklin Gothic Medium" w:hAnsi="Franklin Gothic Medium"/>
      <w:iCs/>
      <w:spacing w:val="5"/>
      <w:lang w:val="ca-ES"/>
    </w:rPr>
  </w:style>
  <w:style w:type="character" w:customStyle="1" w:styleId="Ttulo4Car">
    <w:name w:val="Título 4 Car"/>
    <w:basedOn w:val="Fuentedeprrafopredeter"/>
    <w:link w:val="Ttulo4"/>
    <w:uiPriority w:val="9"/>
    <w:rPr>
      <w:rFonts w:ascii="Franklin Gothic Book" w:hAnsi="Franklin Gothic Book"/>
      <w:bCs/>
      <w:spacing w:val="5"/>
      <w:lang w:val="ca-ES"/>
    </w:rPr>
  </w:style>
  <w:style w:type="character" w:customStyle="1" w:styleId="Ttulo5Car">
    <w:name w:val="Título 5 Car"/>
    <w:basedOn w:val="Fuentedeprrafopredeter"/>
    <w:link w:val="Ttulo5"/>
    <w:uiPriority w:val="9"/>
    <w:rPr>
      <w:rFonts w:ascii="Franklin Gothic Book" w:hAnsi="Franklin Gothic Book"/>
      <w:iCs/>
      <w:lang w:val="ca-ES"/>
    </w:rPr>
  </w:style>
  <w:style w:type="character" w:customStyle="1" w:styleId="Ttulo6Car">
    <w:name w:val="Título 6 Car"/>
    <w:basedOn w:val="Fuentedeprrafopredeter"/>
    <w:link w:val="Ttulo6"/>
    <w:uiPriority w:val="9"/>
    <w:rPr>
      <w:rFonts w:ascii="Franklin Gothic Book" w:hAnsi="Franklin Gothic Book"/>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Pr>
      <w:rFonts w:ascii="Franklin Gothic Book" w:hAnsi="Franklin Gothic Book"/>
      <w:b/>
      <w:bCs/>
      <w:i/>
      <w:iCs/>
      <w:color w:val="5A5A5A" w:themeColor="text1" w:themeTint="A5"/>
      <w:sz w:val="20"/>
      <w:szCs w:val="20"/>
    </w:rPr>
  </w:style>
  <w:style w:type="character" w:customStyle="1" w:styleId="Ttulo8Car">
    <w:name w:val="Título 8 Car"/>
    <w:basedOn w:val="Fuentedeprrafopredeter"/>
    <w:link w:val="Ttulo8"/>
    <w:uiPriority w:val="9"/>
    <w:semiHidden/>
    <w:rPr>
      <w:rFonts w:ascii="Franklin Gothic Book" w:hAnsi="Franklin Gothic Book"/>
      <w:b/>
      <w:bCs/>
      <w:color w:val="7F7F7F" w:themeColor="text1" w:themeTint="80"/>
      <w:sz w:val="20"/>
      <w:szCs w:val="20"/>
    </w:rPr>
  </w:style>
  <w:style w:type="character" w:customStyle="1" w:styleId="Ttulo9Car">
    <w:name w:val="Título 9 Car"/>
    <w:basedOn w:val="Fuentedeprrafopredeter"/>
    <w:link w:val="Ttulo9"/>
    <w:uiPriority w:val="9"/>
    <w:semiHidden/>
    <w:rPr>
      <w:rFonts w:ascii="Franklin Gothic Book" w:hAnsi="Franklin Gothic Book"/>
      <w:b/>
      <w:bCs/>
      <w:i/>
      <w:iCs/>
      <w:color w:val="7F7F7F" w:themeColor="text1" w:themeTint="80"/>
      <w:sz w:val="18"/>
      <w:szCs w:val="18"/>
    </w:rPr>
  </w:style>
  <w:style w:type="paragraph" w:styleId="TDC1">
    <w:name w:val="toc 1"/>
    <w:basedOn w:val="Normal"/>
    <w:next w:val="Normal"/>
    <w:link w:val="TDC1Car"/>
    <w:autoRedefine/>
    <w:uiPriority w:val="39"/>
    <w:unhideWhenUsed/>
    <w:qFormat/>
    <w:pPr>
      <w:tabs>
        <w:tab w:val="left" w:pos="567"/>
        <w:tab w:val="right" w:leader="dot" w:pos="8505"/>
      </w:tabs>
      <w:ind w:firstLine="0"/>
      <w:contextualSpacing w:val="0"/>
    </w:pPr>
    <w:rPr>
      <w:caps/>
      <w:sz w:val="16"/>
    </w:rPr>
  </w:style>
  <w:style w:type="paragraph" w:styleId="TDC2">
    <w:name w:val="toc 2"/>
    <w:basedOn w:val="Normal"/>
    <w:next w:val="Normal"/>
    <w:autoRedefine/>
    <w:uiPriority w:val="39"/>
    <w:unhideWhenUsed/>
    <w:qFormat/>
    <w:pPr>
      <w:tabs>
        <w:tab w:val="left" w:pos="567"/>
        <w:tab w:val="right" w:leader="dot" w:pos="8505"/>
      </w:tabs>
      <w:spacing w:before="0"/>
      <w:ind w:left="113" w:firstLine="0"/>
    </w:pPr>
    <w:rPr>
      <w:caps/>
      <w:sz w:val="16"/>
    </w:rPr>
  </w:style>
  <w:style w:type="paragraph" w:styleId="TDC3">
    <w:name w:val="toc 3"/>
    <w:basedOn w:val="Normal"/>
    <w:next w:val="Normal"/>
    <w:autoRedefine/>
    <w:uiPriority w:val="39"/>
    <w:unhideWhenUsed/>
    <w:qFormat/>
    <w:pPr>
      <w:tabs>
        <w:tab w:val="left" w:pos="1134"/>
        <w:tab w:val="right" w:leader="dot" w:pos="8505"/>
      </w:tabs>
      <w:spacing w:before="0"/>
      <w:ind w:left="227" w:firstLine="0"/>
    </w:pPr>
    <w:rPr>
      <w:caps/>
      <w:sz w:val="16"/>
    </w:rPr>
  </w:style>
  <w:style w:type="paragraph" w:styleId="Ttulo">
    <w:name w:val="Title"/>
    <w:basedOn w:val="Normal"/>
    <w:next w:val="Normal"/>
    <w:link w:val="TtuloCar"/>
    <w:uiPriority w:val="10"/>
    <w:qFormat/>
    <w:pPr>
      <w:ind w:firstLine="0"/>
      <w:jc w:val="center"/>
    </w:pPr>
    <w:rPr>
      <w:smallCaps/>
      <w:sz w:val="48"/>
      <w:szCs w:val="52"/>
    </w:rPr>
  </w:style>
  <w:style w:type="character" w:customStyle="1" w:styleId="TtuloCar">
    <w:name w:val="Título Car"/>
    <w:basedOn w:val="Fuentedeprrafopredeter"/>
    <w:link w:val="Ttulo"/>
    <w:uiPriority w:val="10"/>
    <w:rPr>
      <w:rFonts w:ascii="Arial" w:hAnsi="Arial"/>
      <w:smallCaps/>
      <w:sz w:val="48"/>
      <w:szCs w:val="52"/>
      <w:lang w:val="ca-ES"/>
    </w:rPr>
  </w:style>
  <w:style w:type="paragraph" w:styleId="Subttulo">
    <w:name w:val="Subtitle"/>
    <w:basedOn w:val="Normal"/>
    <w:next w:val="Normal"/>
    <w:link w:val="SubttuloCar"/>
    <w:uiPriority w:val="11"/>
    <w:rPr>
      <w:rFonts w:asciiTheme="majorHAnsi" w:hAnsiTheme="majorHAnsi"/>
      <w:i/>
      <w:iCs/>
      <w:smallCaps/>
      <w:spacing w:val="10"/>
      <w:sz w:val="28"/>
      <w:szCs w:val="28"/>
      <w:lang w:val="en-US"/>
    </w:rPr>
  </w:style>
  <w:style w:type="character" w:customStyle="1" w:styleId="SubttuloCar">
    <w:name w:val="Subtítulo Car"/>
    <w:basedOn w:val="Fuentedeprrafopredeter"/>
    <w:link w:val="Subttulo"/>
    <w:uiPriority w:val="11"/>
    <w:rPr>
      <w:i/>
      <w:iCs/>
      <w:smallCaps/>
      <w:spacing w:val="10"/>
      <w:sz w:val="28"/>
      <w:szCs w:val="28"/>
    </w:rPr>
  </w:style>
  <w:style w:type="character" w:styleId="Textoennegrita">
    <w:name w:val="Strong"/>
    <w:uiPriority w:val="22"/>
    <w:rPr>
      <w:b/>
      <w:bCs/>
    </w:rPr>
  </w:style>
  <w:style w:type="character" w:styleId="nfasis">
    <w:name w:val="Emphasis"/>
    <w:qFormat/>
    <w:rPr>
      <w:b/>
      <w:bCs/>
      <w:i/>
      <w:iCs/>
      <w:spacing w:val="10"/>
    </w:rPr>
  </w:style>
  <w:style w:type="paragraph" w:styleId="Sinespaciado">
    <w:name w:val="No Spacing"/>
    <w:link w:val="SinespaciadoCar"/>
    <w:uiPriority w:val="1"/>
    <w:qFormat/>
    <w:pPr>
      <w:spacing w:before="0" w:beforeAutospacing="0"/>
    </w:pPr>
    <w:rPr>
      <w:rFonts w:ascii="Franklin Gothic Book" w:hAnsi="Franklin Gothic Book"/>
      <w:lang w:val="ca-ES"/>
    </w:rPr>
  </w:style>
  <w:style w:type="character" w:customStyle="1" w:styleId="SinespaciadoCar">
    <w:name w:val="Sin espaciado Car"/>
    <w:basedOn w:val="Fuentedeprrafopredeter"/>
    <w:link w:val="Sinespaciado"/>
    <w:uiPriority w:val="1"/>
    <w:rPr>
      <w:rFonts w:ascii="Franklin Gothic Book" w:hAnsi="Franklin Gothic Book"/>
      <w:lang w:val="ca-ES"/>
    </w:rPr>
  </w:style>
  <w:style w:type="paragraph" w:styleId="Prrafodelista">
    <w:name w:val="List Paragraph"/>
    <w:aliases w:val="llista punt"/>
    <w:basedOn w:val="Normal"/>
    <w:link w:val="PrrafodelistaCar"/>
    <w:uiPriority w:val="34"/>
    <w:qFormat/>
    <w:pPr>
      <w:numPr>
        <w:numId w:val="3"/>
      </w:numPr>
    </w:pPr>
  </w:style>
  <w:style w:type="character" w:customStyle="1" w:styleId="PrrafodelistaCar">
    <w:name w:val="Párrafo de lista Car"/>
    <w:aliases w:val="llista punt Car"/>
    <w:basedOn w:val="Fuentedeprrafopredeter"/>
    <w:link w:val="Prrafodelista"/>
    <w:uiPriority w:val="34"/>
    <w:rPr>
      <w:rFonts w:ascii="Franklin Gothic Book" w:hAnsi="Franklin Gothic Book"/>
      <w:lang w:val="ca-ES"/>
    </w:rPr>
  </w:style>
  <w:style w:type="paragraph" w:styleId="Cita">
    <w:name w:val="Quote"/>
    <w:basedOn w:val="Normal"/>
    <w:next w:val="Normal"/>
    <w:link w:val="CitaCar"/>
    <w:uiPriority w:val="29"/>
    <w:qFormat/>
    <w:rPr>
      <w:i/>
      <w:iCs/>
    </w:rPr>
  </w:style>
  <w:style w:type="character" w:customStyle="1" w:styleId="CitaCar">
    <w:name w:val="Cita Car"/>
    <w:basedOn w:val="Fuentedeprrafopredeter"/>
    <w:link w:val="Cita"/>
    <w:uiPriority w:val="29"/>
    <w:rPr>
      <w:rFonts w:ascii="Franklin Gothic Book" w:hAnsi="Franklin Gothic Book"/>
      <w:i/>
      <w:iCs/>
      <w:lang w:val="ca-ES"/>
    </w:rPr>
  </w:style>
  <w:style w:type="paragraph" w:styleId="Citadestacada">
    <w:name w:val="Intense Quote"/>
    <w:basedOn w:val="Normal"/>
    <w:next w:val="Normal"/>
    <w:link w:val="CitadestacadaCar"/>
    <w:uiPriority w:val="30"/>
    <w:pPr>
      <w:pBdr>
        <w:top w:val="single" w:sz="4" w:space="10" w:color="auto"/>
        <w:bottom w:val="single" w:sz="4" w:space="10" w:color="auto"/>
      </w:pBdr>
      <w:spacing w:line="300" w:lineRule="auto"/>
      <w:ind w:left="1152" w:right="1152"/>
    </w:pPr>
    <w:rPr>
      <w:rFonts w:asciiTheme="majorHAnsi" w:hAnsiTheme="majorHAnsi"/>
      <w:i/>
      <w:iCs/>
      <w:lang w:val="en-US"/>
    </w:rPr>
  </w:style>
  <w:style w:type="character" w:customStyle="1" w:styleId="CitadestacadaCar">
    <w:name w:val="Cita destacada Car"/>
    <w:basedOn w:val="Fuentedeprrafopredeter"/>
    <w:link w:val="Citadestacada"/>
    <w:uiPriority w:val="30"/>
    <w:rPr>
      <w:i/>
      <w:iCs/>
    </w:rPr>
  </w:style>
  <w:style w:type="character" w:styleId="nfasissutil">
    <w:name w:val="Subtle Emphasis"/>
    <w:uiPriority w:val="19"/>
    <w:rPr>
      <w:i/>
      <w:iCs/>
    </w:rPr>
  </w:style>
  <w:style w:type="character" w:styleId="nfasisintenso">
    <w:name w:val="Intense Emphasis"/>
    <w:aliases w:val="TAULES ILUSTRACIONS"/>
    <w:uiPriority w:val="21"/>
    <w:qFormat/>
    <w:rPr>
      <w:b/>
      <w:bCs/>
      <w:i/>
      <w:iCs/>
    </w:rPr>
  </w:style>
  <w:style w:type="character" w:styleId="Referenciasutil">
    <w:name w:val="Subtle Reference"/>
    <w:uiPriority w:val="31"/>
    <w:rPr>
      <w:rFonts w:ascii="Franklin Gothic Book" w:hAnsi="Franklin Gothic Book"/>
      <w:i/>
      <w:color w:val="auto"/>
      <w:sz w:val="20"/>
      <w:szCs w:val="20"/>
    </w:rPr>
  </w:style>
  <w:style w:type="character" w:styleId="Referenciaintensa">
    <w:name w:val="Intense Reference"/>
    <w:uiPriority w:val="32"/>
    <w:rPr>
      <w:b/>
      <w:bCs/>
      <w:smallCaps/>
    </w:rPr>
  </w:style>
  <w:style w:type="character" w:styleId="Ttulodellibro">
    <w:name w:val="Book Title"/>
    <w:basedOn w:val="Fuentedeprrafopredeter"/>
    <w:uiPriority w:val="33"/>
    <w:qFormat/>
    <w:rPr>
      <w:i/>
      <w:iCs/>
      <w:smallCaps/>
      <w:spacing w:val="5"/>
    </w:rPr>
  </w:style>
  <w:style w:type="paragraph" w:styleId="TtulodeTDC">
    <w:name w:val="TOC Heading"/>
    <w:basedOn w:val="Ttulo1"/>
    <w:next w:val="Normal"/>
    <w:uiPriority w:val="39"/>
    <w:unhideWhenUsed/>
    <w:qFormat/>
    <w:pPr>
      <w:numPr>
        <w:numId w:val="0"/>
      </w:numPr>
      <w:outlineLvl w:val="9"/>
    </w:pPr>
  </w:style>
  <w:style w:type="paragraph" w:customStyle="1" w:styleId="titoltaulacontinguts">
    <w:name w:val="titol_taula_continguts"/>
    <w:basedOn w:val="Normal"/>
    <w:link w:val="titoltaulacontingutsCar"/>
    <w:qFormat/>
    <w:pPr>
      <w:pBdr>
        <w:bottom w:val="single" w:sz="4" w:space="1" w:color="auto"/>
      </w:pBdr>
      <w:ind w:firstLine="0"/>
    </w:pPr>
  </w:style>
  <w:style w:type="character" w:customStyle="1" w:styleId="titoltaulacontingutsCar">
    <w:name w:val="titol_taula_continguts Car"/>
    <w:basedOn w:val="Fuentedeprrafopredeter"/>
    <w:link w:val="titoltaulacontinguts"/>
    <w:rPr>
      <w:rFonts w:ascii="Arial" w:hAnsi="Arial"/>
      <w:lang w:val="ca-ES"/>
    </w:rPr>
  </w:style>
  <w:style w:type="paragraph" w:styleId="Textodeglobo">
    <w:name w:val="Balloon Text"/>
    <w:basedOn w:val="Normal"/>
    <w:link w:val="TextodegloboCar"/>
    <w:unhideWhenUsed/>
    <w:pPr>
      <w:spacing w:before="0"/>
    </w:pP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ca-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pPr>
      <w:spacing w:before="0" w:after="0"/>
    </w:pPr>
    <w:rPr>
      <w:sz w:val="20"/>
      <w:szCs w:val="20"/>
    </w:rPr>
  </w:style>
  <w:style w:type="character" w:customStyle="1" w:styleId="TextonotapieCar">
    <w:name w:val="Texto nota pie Car"/>
    <w:basedOn w:val="Fuentedeprrafopredeter"/>
    <w:link w:val="Textonotapie"/>
    <w:uiPriority w:val="99"/>
    <w:semiHidden/>
    <w:rPr>
      <w:rFonts w:ascii="Franklin Gothic Book" w:hAnsi="Franklin Gothic Book"/>
      <w:sz w:val="20"/>
      <w:szCs w:val="20"/>
      <w:lang w:val="ca-ES"/>
    </w:rPr>
  </w:style>
  <w:style w:type="character" w:styleId="Refdenotaalpie">
    <w:name w:val="footnote reference"/>
    <w:basedOn w:val="Fuentedeprrafopredeter"/>
    <w:uiPriority w:val="99"/>
    <w:semiHidden/>
    <w:unhideWhenUsed/>
    <w:rPr>
      <w:vertAlign w:val="superscript"/>
    </w:rPr>
  </w:style>
  <w:style w:type="paragraph" w:customStyle="1" w:styleId="NormalCursiva">
    <w:name w:val="Normal Cursiva"/>
    <w:basedOn w:val="Normal"/>
    <w:link w:val="NormalCursivaCar"/>
    <w:qFormat/>
    <w:rPr>
      <w:i/>
    </w:rPr>
  </w:style>
  <w:style w:type="character" w:customStyle="1" w:styleId="NormalCursivaCar">
    <w:name w:val="Normal Cursiva Car"/>
    <w:basedOn w:val="Fuentedeprrafopredeter"/>
    <w:link w:val="NormalCursiva"/>
    <w:rPr>
      <w:rFonts w:ascii="Franklin Gothic Book" w:hAnsi="Franklin Gothic Book"/>
      <w:i/>
      <w:lang w:val="ca-ES"/>
    </w:rPr>
  </w:style>
  <w:style w:type="table" w:customStyle="1" w:styleId="Sombreadomedio2-nfasis11">
    <w:name w:val="Sombreado medio 2 - Énfasis 11"/>
    <w:basedOn w:val="Tablanormal"/>
    <w:uiPriority w:val="64"/>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3">
    <w:name w:val="Light Shading Accent 3"/>
    <w:basedOn w:val="Tablanormal"/>
    <w:uiPriority w:val="60"/>
    <w:pPr>
      <w:spacing w:before="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2-nfasis5">
    <w:name w:val="Medium Shading 2 Accent 5"/>
    <w:basedOn w:val="Tablanormal"/>
    <w:uiPriority w:val="64"/>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pgrafe">
    <w:name w:val="caption"/>
    <w:basedOn w:val="Normal"/>
    <w:next w:val="Normal"/>
    <w:uiPriority w:val="35"/>
    <w:unhideWhenUsed/>
    <w:pPr>
      <w:spacing w:before="0" w:after="200"/>
    </w:pPr>
    <w:rPr>
      <w:b/>
      <w:bCs/>
      <w:color w:val="4F81BD" w:themeColor="accent1"/>
      <w:sz w:val="18"/>
      <w:szCs w:val="18"/>
    </w:rPr>
  </w:style>
  <w:style w:type="paragraph" w:customStyle="1" w:styleId="Referencies">
    <w:name w:val="Referencies"/>
    <w:next w:val="TEXTENORMAL"/>
    <w:link w:val="ReferenciesCar"/>
    <w:qFormat/>
    <w:pPr>
      <w:jc w:val="center"/>
    </w:pPr>
    <w:rPr>
      <w:rFonts w:ascii="Franklin Gothic Book" w:hAnsi="Franklin Gothic Book"/>
      <w:bCs/>
      <w:i/>
      <w:sz w:val="20"/>
      <w:szCs w:val="18"/>
      <w:lang w:val="ca-ES"/>
    </w:rPr>
  </w:style>
  <w:style w:type="paragraph" w:styleId="Encabezado">
    <w:name w:val="header"/>
    <w:basedOn w:val="Normal"/>
    <w:link w:val="EncabezadoCar"/>
    <w:unhideWhenUsed/>
    <w:pPr>
      <w:tabs>
        <w:tab w:val="center" w:pos="4252"/>
        <w:tab w:val="right" w:pos="8504"/>
      </w:tabs>
      <w:spacing w:before="0" w:after="0"/>
    </w:pPr>
  </w:style>
  <w:style w:type="character" w:customStyle="1" w:styleId="ReferenciesCar">
    <w:name w:val="Referencies Car"/>
    <w:basedOn w:val="Fuentedeprrafopredeter"/>
    <w:link w:val="Referencies"/>
    <w:rPr>
      <w:rFonts w:ascii="Franklin Gothic Book" w:hAnsi="Franklin Gothic Book"/>
      <w:bCs/>
      <w:i/>
      <w:sz w:val="20"/>
      <w:szCs w:val="18"/>
      <w:lang w:val="ca-ES"/>
    </w:rPr>
  </w:style>
  <w:style w:type="character" w:customStyle="1" w:styleId="EncabezadoCar">
    <w:name w:val="Encabezado Car"/>
    <w:basedOn w:val="Fuentedeprrafopredeter"/>
    <w:link w:val="Encabezado"/>
    <w:rPr>
      <w:rFonts w:ascii="Franklin Gothic Book" w:hAnsi="Franklin Gothic Book"/>
      <w:lang w:val="ca-ES"/>
    </w:rPr>
  </w:style>
  <w:style w:type="paragraph" w:styleId="Piedepgina">
    <w:name w:val="footer"/>
    <w:basedOn w:val="Normal"/>
    <w:link w:val="PiedepginaCar"/>
    <w:uiPriority w:val="99"/>
    <w:unhideWhenUsed/>
    <w:pPr>
      <w:tabs>
        <w:tab w:val="center" w:pos="4252"/>
        <w:tab w:val="right" w:pos="8504"/>
      </w:tabs>
      <w:spacing w:before="0" w:after="0"/>
    </w:pPr>
  </w:style>
  <w:style w:type="character" w:customStyle="1" w:styleId="PiedepginaCar">
    <w:name w:val="Pie de página Car"/>
    <w:basedOn w:val="Fuentedeprrafopredeter"/>
    <w:link w:val="Piedepgina"/>
    <w:uiPriority w:val="99"/>
    <w:rPr>
      <w:rFonts w:ascii="Franklin Gothic Book" w:hAnsi="Franklin Gothic Book"/>
      <w:lang w:val="ca-ES"/>
    </w:rPr>
  </w:style>
  <w:style w:type="paragraph" w:styleId="Textoindependiente">
    <w:name w:val="Body Text"/>
    <w:basedOn w:val="Normal"/>
    <w:link w:val="TextoindependienteCar"/>
    <w:pPr>
      <w:spacing w:before="0" w:after="0"/>
      <w:ind w:firstLine="0"/>
      <w:contextualSpacing w:val="0"/>
      <w:jc w:val="center"/>
    </w:pPr>
    <w:rPr>
      <w:rFonts w:ascii="Arial" w:eastAsia="Times New Roman" w:hAnsi="Arial" w:cs="Times New Roman"/>
      <w:sz w:val="16"/>
      <w:szCs w:val="20"/>
      <w:lang w:eastAsia="es-ES" w:bidi="ar-SA"/>
    </w:rPr>
  </w:style>
  <w:style w:type="character" w:customStyle="1" w:styleId="TextoindependienteCar">
    <w:name w:val="Texto independiente Car"/>
    <w:basedOn w:val="Fuentedeprrafopredeter"/>
    <w:link w:val="Textoindependiente"/>
    <w:rPr>
      <w:rFonts w:ascii="Arial" w:eastAsia="Times New Roman" w:hAnsi="Arial" w:cs="Times New Roman"/>
      <w:sz w:val="16"/>
      <w:szCs w:val="20"/>
      <w:lang w:val="ca-ES" w:eastAsia="es-ES" w:bidi="ar-SA"/>
    </w:rPr>
  </w:style>
  <w:style w:type="paragraph" w:customStyle="1" w:styleId="TEXTENORMAL">
    <w:name w:val="TEXTE NORMAL"/>
    <w:basedOn w:val="Normal"/>
    <w:link w:val="TEXTENORMALCar"/>
    <w:qFormat/>
    <w:pPr>
      <w:autoSpaceDE w:val="0"/>
      <w:autoSpaceDN w:val="0"/>
      <w:adjustRightInd w:val="0"/>
      <w:spacing w:before="100" w:beforeAutospacing="1" w:after="0"/>
      <w:ind w:firstLine="709"/>
    </w:pPr>
    <w:rPr>
      <w:rFonts w:cs="Arial"/>
      <w:bCs/>
      <w:lang w:bidi="ar-SA"/>
    </w:rPr>
  </w:style>
  <w:style w:type="character" w:customStyle="1" w:styleId="TEXTENORMALCar">
    <w:name w:val="TEXTE NORMAL Car"/>
    <w:basedOn w:val="Fuentedeprrafopredeter"/>
    <w:link w:val="TEXTENORMAL"/>
    <w:rPr>
      <w:rFonts w:ascii="Franklin Gothic Book" w:hAnsi="Franklin Gothic Book" w:cs="Arial"/>
      <w:bCs/>
      <w:lang w:val="ca-ES" w:bidi="ar-SA"/>
    </w:rPr>
  </w:style>
  <w:style w:type="paragraph" w:customStyle="1" w:styleId="TITOLPETIT">
    <w:name w:val="TITOL PETIT"/>
    <w:basedOn w:val="Normal"/>
    <w:link w:val="TITOLPETITCar"/>
    <w:qFormat/>
    <w:pPr>
      <w:framePr w:wrap="around" w:vAnchor="text" w:hAnchor="text" w:y="1"/>
      <w:ind w:firstLine="0"/>
      <w:suppressOverlap/>
      <w:jc w:val="center"/>
    </w:pPr>
    <w:rPr>
      <w:sz w:val="40"/>
      <w:szCs w:val="40"/>
    </w:rPr>
  </w:style>
  <w:style w:type="paragraph" w:customStyle="1" w:styleId="TITILGRAN">
    <w:name w:val="TITIL GRAN"/>
    <w:basedOn w:val="Normal"/>
    <w:link w:val="TITILGRANCar"/>
    <w:qFormat/>
    <w:pPr>
      <w:framePr w:wrap="around" w:vAnchor="text" w:hAnchor="text" w:y="1"/>
      <w:ind w:firstLine="0"/>
      <w:suppressOverlap/>
      <w:jc w:val="center"/>
    </w:pPr>
    <w:rPr>
      <w:sz w:val="52"/>
      <w:szCs w:val="52"/>
    </w:rPr>
  </w:style>
  <w:style w:type="character" w:customStyle="1" w:styleId="TITOLPETITCar">
    <w:name w:val="TITOL PETIT Car"/>
    <w:basedOn w:val="Fuentedeprrafopredeter"/>
    <w:link w:val="TITOLPETIT"/>
    <w:rPr>
      <w:rFonts w:ascii="Franklin Gothic Book" w:hAnsi="Franklin Gothic Book"/>
      <w:sz w:val="40"/>
      <w:szCs w:val="40"/>
      <w:lang w:val="ca-ES"/>
    </w:rPr>
  </w:style>
  <w:style w:type="character" w:styleId="Textodelmarcadordeposicin">
    <w:name w:val="Placeholder Text"/>
    <w:basedOn w:val="Fuentedeprrafopredeter"/>
    <w:uiPriority w:val="99"/>
    <w:semiHidden/>
    <w:rPr>
      <w:color w:val="808080"/>
    </w:rPr>
  </w:style>
  <w:style w:type="character" w:customStyle="1" w:styleId="TITILGRANCar">
    <w:name w:val="TITIL GRAN Car"/>
    <w:basedOn w:val="Fuentedeprrafopredeter"/>
    <w:link w:val="TITILGRAN"/>
    <w:rPr>
      <w:rFonts w:ascii="Franklin Gothic Book" w:hAnsi="Franklin Gothic Book"/>
      <w:sz w:val="52"/>
      <w:szCs w:val="52"/>
      <w:lang w:val="ca-ES"/>
    </w:rPr>
  </w:style>
  <w:style w:type="paragraph" w:customStyle="1" w:styleId="TITOLPRINCIPAL">
    <w:name w:val="TITOL PRINCIPAL"/>
    <w:basedOn w:val="Sinespaciado"/>
    <w:link w:val="TITOLPRINCIPALCar"/>
    <w:pPr>
      <w:spacing w:beforeAutospacing="1"/>
      <w:ind w:firstLine="567"/>
      <w:jc w:val="both"/>
    </w:pPr>
    <w:rPr>
      <w:rFonts w:ascii="Arial" w:hAnsi="Arial"/>
      <w:sz w:val="36"/>
      <w:szCs w:val="36"/>
      <w:lang w:bidi="ar-SA"/>
    </w:rPr>
  </w:style>
  <w:style w:type="character" w:customStyle="1" w:styleId="TITOLPRINCIPALCar">
    <w:name w:val="TITOL PRINCIPAL Car"/>
    <w:basedOn w:val="SinespaciadoCar"/>
    <w:link w:val="TITOLPRINCIPAL"/>
    <w:rPr>
      <w:rFonts w:ascii="Arial" w:hAnsi="Arial"/>
      <w:sz w:val="36"/>
      <w:szCs w:val="36"/>
      <w:lang w:val="ca-ES" w:bidi="ar-SA"/>
    </w:rPr>
  </w:style>
  <w:style w:type="paragraph" w:customStyle="1" w:styleId="CATEGORISTREBALL">
    <w:name w:val="CATEGORIS TREBALL"/>
    <w:basedOn w:val="Sinespaciado"/>
    <w:link w:val="CATEGORISTREBALLCar"/>
    <w:pPr>
      <w:spacing w:beforeAutospacing="1"/>
      <w:ind w:firstLine="567"/>
      <w:jc w:val="both"/>
    </w:pPr>
    <w:rPr>
      <w:rFonts w:ascii="Arial" w:hAnsi="Arial"/>
      <w:sz w:val="28"/>
      <w:szCs w:val="28"/>
      <w:lang w:bidi="ar-SA"/>
    </w:rPr>
  </w:style>
  <w:style w:type="character" w:customStyle="1" w:styleId="CATEGORISTREBALLCar">
    <w:name w:val="CATEGORIS TREBALL Car"/>
    <w:basedOn w:val="SinespaciadoCar"/>
    <w:link w:val="CATEGORISTREBALL"/>
    <w:rPr>
      <w:rFonts w:ascii="Arial" w:hAnsi="Arial"/>
      <w:sz w:val="28"/>
      <w:szCs w:val="28"/>
      <w:lang w:val="ca-ES" w:bidi="ar-SA"/>
    </w:rPr>
  </w:style>
  <w:style w:type="paragraph" w:customStyle="1" w:styleId="RELACIODOCUMENTS">
    <w:name w:val="RELACIO DOCUMENTS"/>
    <w:basedOn w:val="Sinespaciado"/>
    <w:link w:val="RELACIODOCUMENTSCar"/>
    <w:pPr>
      <w:spacing w:beforeAutospacing="1"/>
      <w:ind w:firstLine="567"/>
      <w:jc w:val="both"/>
    </w:pPr>
    <w:rPr>
      <w:rFonts w:ascii="Arial" w:hAnsi="Arial"/>
      <w:sz w:val="20"/>
      <w:szCs w:val="20"/>
      <w:lang w:bidi="ar-SA"/>
    </w:rPr>
  </w:style>
  <w:style w:type="character" w:customStyle="1" w:styleId="RELACIODOCUMENTSCar">
    <w:name w:val="RELACIO DOCUMENTS Car"/>
    <w:basedOn w:val="SinespaciadoCar"/>
    <w:link w:val="RELACIODOCUMENTS"/>
    <w:rPr>
      <w:rFonts w:ascii="Arial" w:hAnsi="Arial"/>
      <w:sz w:val="20"/>
      <w:szCs w:val="20"/>
      <w:lang w:val="ca-ES" w:bidi="ar-SA"/>
    </w:rPr>
  </w:style>
  <w:style w:type="paragraph" w:customStyle="1" w:styleId="VARISPORTADA">
    <w:name w:val="VARIS PORTADA"/>
    <w:basedOn w:val="Sinespaciado"/>
    <w:link w:val="VARISPORTADACar"/>
    <w:pPr>
      <w:spacing w:beforeAutospacing="1"/>
      <w:ind w:firstLine="567"/>
      <w:jc w:val="both"/>
    </w:pPr>
    <w:rPr>
      <w:rFonts w:ascii="Arial" w:hAnsi="Arial"/>
      <w:caps/>
      <w:sz w:val="16"/>
      <w:szCs w:val="16"/>
      <w:lang w:bidi="ar-SA"/>
    </w:rPr>
  </w:style>
  <w:style w:type="character" w:customStyle="1" w:styleId="VARISPORTADACar">
    <w:name w:val="VARIS PORTADA Car"/>
    <w:basedOn w:val="SinespaciadoCar"/>
    <w:link w:val="VARISPORTADA"/>
    <w:rPr>
      <w:rFonts w:ascii="Arial" w:hAnsi="Arial"/>
      <w:caps/>
      <w:sz w:val="16"/>
      <w:szCs w:val="16"/>
      <w:lang w:val="ca-ES" w:bidi="ar-SA"/>
    </w:rPr>
  </w:style>
  <w:style w:type="paragraph" w:customStyle="1" w:styleId="DESCRIPCIOINICIAL">
    <w:name w:val="DESCRIPCIO INICIAL"/>
    <w:basedOn w:val="Sinespaciado"/>
    <w:link w:val="DESCRIPCIOINICIALCar"/>
    <w:pPr>
      <w:spacing w:beforeAutospacing="1"/>
      <w:ind w:firstLine="567"/>
      <w:jc w:val="both"/>
    </w:pPr>
    <w:rPr>
      <w:rFonts w:ascii="Arial" w:eastAsiaTheme="minorEastAsia" w:hAnsi="Arial" w:cstheme="minorBidi"/>
      <w:sz w:val="16"/>
      <w:szCs w:val="16"/>
      <w:lang w:val="es-ES" w:bidi="ar-SA"/>
    </w:rPr>
  </w:style>
  <w:style w:type="character" w:customStyle="1" w:styleId="DESCRIPCIOINICIALCar">
    <w:name w:val="DESCRIPCIO INICIAL Car"/>
    <w:basedOn w:val="SinespaciadoCar"/>
    <w:link w:val="DESCRIPCIOINICIAL"/>
    <w:rPr>
      <w:rFonts w:ascii="Arial" w:eastAsiaTheme="minorEastAsia" w:hAnsi="Arial" w:cstheme="minorBidi"/>
      <w:sz w:val="16"/>
      <w:szCs w:val="16"/>
      <w:lang w:val="es-ES" w:bidi="ar-SA"/>
    </w:rPr>
  </w:style>
  <w:style w:type="paragraph" w:customStyle="1" w:styleId="CUERPOTEXTOTABLA">
    <w:name w:val="CUERPO_TEXTO_TABLA"/>
    <w:basedOn w:val="Normal"/>
    <w:uiPriority w:val="9"/>
    <w:pPr>
      <w:spacing w:before="0" w:beforeAutospacing="1" w:after="0"/>
      <w:ind w:firstLine="0"/>
      <w:contextualSpacing w:val="0"/>
    </w:pPr>
    <w:rPr>
      <w:rFonts w:ascii="Verdana" w:eastAsiaTheme="minorEastAsia" w:hAnsi="Verdana" w:cs="Verdana"/>
      <w:lang w:val="es-ES" w:eastAsia="es-ES" w:bidi="ar-SA"/>
    </w:rPr>
  </w:style>
  <w:style w:type="numbering" w:customStyle="1" w:styleId="Estil1">
    <w:name w:val="Estil1"/>
    <w:uiPriority w:val="99"/>
    <w:pPr>
      <w:numPr>
        <w:numId w:val="2"/>
      </w:numPr>
    </w:pPr>
  </w:style>
  <w:style w:type="paragraph" w:styleId="TDC4">
    <w:name w:val="toc 4"/>
    <w:basedOn w:val="Normal"/>
    <w:next w:val="Normal"/>
    <w:autoRedefine/>
    <w:uiPriority w:val="39"/>
    <w:unhideWhenUsed/>
    <w:pPr>
      <w:spacing w:before="100" w:beforeAutospacing="1" w:after="100"/>
      <w:ind w:left="660"/>
    </w:pPr>
    <w:rPr>
      <w:rFonts w:ascii="Arial" w:hAnsi="Arial"/>
      <w:lang w:bidi="ar-SA"/>
    </w:rPr>
  </w:style>
  <w:style w:type="paragraph" w:styleId="TDC5">
    <w:name w:val="toc 5"/>
    <w:basedOn w:val="Normal"/>
    <w:next w:val="Normal"/>
    <w:autoRedefine/>
    <w:uiPriority w:val="39"/>
    <w:unhideWhenUsed/>
    <w:pPr>
      <w:spacing w:before="100" w:beforeAutospacing="1" w:after="100"/>
      <w:ind w:left="880"/>
    </w:pPr>
    <w:rPr>
      <w:rFonts w:ascii="Arial" w:hAnsi="Arial"/>
      <w:lang w:bidi="ar-SA"/>
    </w:rPr>
  </w:style>
  <w:style w:type="paragraph" w:customStyle="1" w:styleId="TITOLTAULACONTINGUTS0">
    <w:name w:val="TITOL TAULA CONTINGUTS"/>
    <w:basedOn w:val="Normal"/>
    <w:link w:val="TITOLTAULACONTINGUTSCar0"/>
    <w:qFormat/>
    <w:pPr>
      <w:pBdr>
        <w:bottom w:val="single" w:sz="4" w:space="1" w:color="auto"/>
      </w:pBdr>
      <w:spacing w:before="100" w:beforeAutospacing="1" w:after="0"/>
      <w:ind w:firstLine="0"/>
    </w:pPr>
    <w:rPr>
      <w:rFonts w:ascii="Arial" w:hAnsi="Arial"/>
      <w:lang w:bidi="ar-SA"/>
    </w:rPr>
  </w:style>
  <w:style w:type="table" w:styleId="Listaclara-nfasis1">
    <w:name w:val="Light List Accent 1"/>
    <w:basedOn w:val="Tablanormal"/>
    <w:uiPriority w:val="61"/>
    <w:pPr>
      <w:spacing w:before="0"/>
    </w:pPr>
    <w:rPr>
      <w:lang w:val="es-ES"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TAULACONTINGUTSCar0">
    <w:name w:val="TITOL TAULA CONTINGUTS Car"/>
    <w:basedOn w:val="Fuentedeprrafopredeter"/>
    <w:link w:val="TITOLTAULACONTINGUTS0"/>
    <w:rPr>
      <w:rFonts w:ascii="Arial" w:hAnsi="Arial"/>
      <w:lang w:val="ca-ES" w:bidi="ar-SA"/>
    </w:rPr>
  </w:style>
  <w:style w:type="paragraph" w:customStyle="1" w:styleId="TITOLGRANPORTADA">
    <w:name w:val="TITOL GRAN PORTADA"/>
    <w:basedOn w:val="Ttulo"/>
    <w:link w:val="TITOLGRANPORTADACar"/>
    <w:qFormat/>
    <w:pPr>
      <w:spacing w:before="100" w:beforeAutospacing="1" w:after="100" w:afterAutospacing="1"/>
    </w:pPr>
    <w:rPr>
      <w:rFonts w:ascii="Arial" w:hAnsi="Arial"/>
      <w:noProof/>
      <w:lang w:bidi="ar-SA"/>
    </w:rPr>
  </w:style>
  <w:style w:type="paragraph" w:customStyle="1" w:styleId="TITOLPETITPORTADA">
    <w:name w:val="TITOL PETIT PORTADA"/>
    <w:basedOn w:val="Normal"/>
    <w:link w:val="TITOLPETITPORTADACar"/>
    <w:qFormat/>
    <w:pPr>
      <w:spacing w:before="100" w:beforeAutospacing="1" w:after="0"/>
      <w:jc w:val="center"/>
    </w:pPr>
    <w:rPr>
      <w:rFonts w:ascii="Arial" w:hAnsi="Arial"/>
      <w:b/>
      <w:noProof/>
      <w:lang w:bidi="ar-SA"/>
    </w:rPr>
  </w:style>
  <w:style w:type="character" w:customStyle="1" w:styleId="TITOLGRANPORTADACar">
    <w:name w:val="TITOL GRAN PORTADA Car"/>
    <w:basedOn w:val="TtuloCar"/>
    <w:link w:val="TITOLGRANPORTADA"/>
    <w:rPr>
      <w:rFonts w:ascii="Arial" w:hAnsi="Arial"/>
      <w:smallCaps/>
      <w:noProof/>
      <w:sz w:val="48"/>
      <w:szCs w:val="52"/>
      <w:lang w:val="ca-ES" w:bidi="ar-SA"/>
    </w:rPr>
  </w:style>
  <w:style w:type="paragraph" w:customStyle="1" w:styleId="DETALLSPORTADA">
    <w:name w:val="DETALLS PORTADA"/>
    <w:basedOn w:val="Normal"/>
    <w:link w:val="DETALLSPORTADACar"/>
    <w:qFormat/>
    <w:pPr>
      <w:spacing w:before="100" w:beforeAutospacing="1" w:after="0"/>
      <w:jc w:val="center"/>
    </w:pPr>
    <w:rPr>
      <w:rFonts w:ascii="Arial" w:hAnsi="Arial"/>
      <w:lang w:bidi="ar-SA"/>
    </w:rPr>
  </w:style>
  <w:style w:type="character" w:customStyle="1" w:styleId="TITOLPETITPORTADACar">
    <w:name w:val="TITOL PETIT PORTADA Car"/>
    <w:basedOn w:val="Fuentedeprrafopredeter"/>
    <w:link w:val="TITOLPETITPORTADA"/>
    <w:rPr>
      <w:rFonts w:ascii="Arial" w:hAnsi="Arial"/>
      <w:b/>
      <w:noProof/>
      <w:lang w:val="ca-ES" w:bidi="ar-SA"/>
    </w:rPr>
  </w:style>
  <w:style w:type="paragraph" w:customStyle="1" w:styleId="LLISTADOCUMENTSPORTADA">
    <w:name w:val="LLISTA DOCUMENTS PORTADA"/>
    <w:basedOn w:val="Normal"/>
    <w:link w:val="LLISTADOCUMENTSPORTADACar"/>
    <w:qFormat/>
    <w:pPr>
      <w:spacing w:before="100" w:beforeAutospacing="1" w:after="0"/>
      <w:jc w:val="center"/>
    </w:pPr>
    <w:rPr>
      <w:rFonts w:ascii="Arial" w:hAnsi="Arial"/>
      <w:sz w:val="24"/>
      <w:szCs w:val="24"/>
      <w:lang w:bidi="ar-SA"/>
    </w:rPr>
  </w:style>
  <w:style w:type="character" w:customStyle="1" w:styleId="DETALLSPORTADACar">
    <w:name w:val="DETALLS PORTADA Car"/>
    <w:basedOn w:val="Fuentedeprrafopredeter"/>
    <w:link w:val="DETALLSPORTADA"/>
    <w:rPr>
      <w:rFonts w:ascii="Arial" w:hAnsi="Arial"/>
      <w:lang w:val="ca-ES" w:bidi="ar-SA"/>
    </w:rPr>
  </w:style>
  <w:style w:type="paragraph" w:customStyle="1" w:styleId="DESCRIPCIOPORTADA">
    <w:name w:val="DESCRIPCIO PORTADA"/>
    <w:basedOn w:val="Normal"/>
    <w:link w:val="DESCRIPCIOPORTADACar"/>
    <w:qFormat/>
    <w:pPr>
      <w:spacing w:before="100" w:beforeAutospacing="1" w:after="0"/>
      <w:ind w:firstLine="0"/>
    </w:pPr>
    <w:rPr>
      <w:rFonts w:ascii="Arial" w:hAnsi="Arial"/>
      <w:i/>
      <w:sz w:val="18"/>
      <w:szCs w:val="18"/>
      <w:lang w:bidi="ar-SA"/>
    </w:rPr>
  </w:style>
  <w:style w:type="character" w:customStyle="1" w:styleId="LLISTADOCUMENTSPORTADACar">
    <w:name w:val="LLISTA DOCUMENTS PORTADA Car"/>
    <w:basedOn w:val="Fuentedeprrafopredeter"/>
    <w:link w:val="LLISTADOCUMENTSPORTADA"/>
    <w:rPr>
      <w:rFonts w:ascii="Arial" w:hAnsi="Arial"/>
      <w:sz w:val="24"/>
      <w:szCs w:val="24"/>
      <w:lang w:val="ca-ES" w:bidi="ar-SA"/>
    </w:rPr>
  </w:style>
  <w:style w:type="paragraph" w:customStyle="1" w:styleId="CAPALERAPAGINES">
    <w:name w:val="CAPÇALERA PAGINES"/>
    <w:basedOn w:val="Normal"/>
    <w:link w:val="CAPALERAPAGINESCar"/>
    <w:qFormat/>
    <w:pPr>
      <w:spacing w:before="100" w:beforeAutospacing="1" w:after="0"/>
      <w:ind w:firstLine="0"/>
      <w:jc w:val="left"/>
    </w:pPr>
    <w:rPr>
      <w:rFonts w:ascii="Arial" w:hAnsi="Arial"/>
      <w:i/>
      <w:sz w:val="16"/>
      <w:szCs w:val="16"/>
      <w:lang w:bidi="ar-SA"/>
    </w:rPr>
  </w:style>
  <w:style w:type="character" w:customStyle="1" w:styleId="DESCRIPCIOPORTADACar">
    <w:name w:val="DESCRIPCIO PORTADA Car"/>
    <w:basedOn w:val="Fuentedeprrafopredeter"/>
    <w:link w:val="DESCRIPCIOPORTADA"/>
    <w:rPr>
      <w:rFonts w:ascii="Arial" w:hAnsi="Arial"/>
      <w:i/>
      <w:sz w:val="18"/>
      <w:szCs w:val="18"/>
      <w:lang w:val="ca-ES" w:bidi="ar-SA"/>
    </w:rPr>
  </w:style>
  <w:style w:type="paragraph" w:customStyle="1" w:styleId="PEUPAGINA">
    <w:name w:val="PEU PAGINA"/>
    <w:basedOn w:val="Normal"/>
    <w:link w:val="PEUPAGINACar"/>
    <w:qFormat/>
    <w:pPr>
      <w:framePr w:hSpace="142" w:wrap="around" w:vAnchor="text" w:hAnchor="text" w:y="1"/>
      <w:spacing w:before="100" w:beforeAutospacing="1" w:after="0"/>
      <w:ind w:firstLine="0"/>
      <w:suppressOverlap/>
    </w:pPr>
    <w:rPr>
      <w:rFonts w:ascii="Arial" w:hAnsi="Arial"/>
      <w:i/>
      <w:sz w:val="14"/>
      <w:szCs w:val="14"/>
      <w:lang w:bidi="ar-SA"/>
    </w:rPr>
  </w:style>
  <w:style w:type="character" w:customStyle="1" w:styleId="CAPALERAPAGINESCar">
    <w:name w:val="CAPÇALERA PAGINES Car"/>
    <w:basedOn w:val="Fuentedeprrafopredeter"/>
    <w:link w:val="CAPALERAPAGINES"/>
    <w:rPr>
      <w:rFonts w:ascii="Arial" w:hAnsi="Arial"/>
      <w:i/>
      <w:sz w:val="16"/>
      <w:szCs w:val="16"/>
      <w:lang w:val="ca-ES" w:bidi="ar-SA"/>
    </w:rPr>
  </w:style>
  <w:style w:type="character" w:customStyle="1" w:styleId="PEUPAGINACar">
    <w:name w:val="PEU PAGINA Car"/>
    <w:basedOn w:val="Fuentedeprrafopredeter"/>
    <w:link w:val="PEUPAGINA"/>
    <w:rPr>
      <w:rFonts w:ascii="Arial" w:hAnsi="Arial"/>
      <w:i/>
      <w:sz w:val="14"/>
      <w:szCs w:val="14"/>
      <w:lang w:val="ca-ES" w:bidi="ar-SA"/>
    </w:rPr>
  </w:style>
  <w:style w:type="paragraph" w:customStyle="1" w:styleId="TAULACONTINGUTS">
    <w:name w:val="TAULA CONTINGUTS"/>
    <w:basedOn w:val="TDC1"/>
    <w:link w:val="TAULACONTINGUTSCar"/>
    <w:qFormat/>
    <w:pPr>
      <w:tabs>
        <w:tab w:val="clear" w:pos="8505"/>
        <w:tab w:val="right" w:leader="dot" w:pos="9344"/>
      </w:tabs>
      <w:spacing w:before="100" w:beforeAutospacing="1" w:after="0"/>
    </w:pPr>
    <w:rPr>
      <w:caps w:val="0"/>
      <w:sz w:val="20"/>
      <w:szCs w:val="20"/>
      <w:lang w:bidi="ar-SA"/>
    </w:rPr>
  </w:style>
  <w:style w:type="paragraph" w:customStyle="1" w:styleId="TEXTENORMALTAULA">
    <w:name w:val="TEXTE NORMAL TAULA"/>
    <w:basedOn w:val="TEXTENORMAL"/>
    <w:link w:val="TEXTENORMALTAULACar"/>
    <w:qFormat/>
    <w:rPr>
      <w:b/>
      <w:u w:val="single"/>
      <w:lang w:eastAsia="ca-ES"/>
    </w:rPr>
  </w:style>
  <w:style w:type="character" w:customStyle="1" w:styleId="TDC1Car">
    <w:name w:val="TDC 1 Car"/>
    <w:basedOn w:val="Fuentedeprrafopredeter"/>
    <w:link w:val="TDC1"/>
    <w:uiPriority w:val="39"/>
    <w:rPr>
      <w:rFonts w:ascii="Franklin Gothic Book" w:hAnsi="Franklin Gothic Book"/>
      <w:caps/>
      <w:sz w:val="16"/>
      <w:lang w:val="ca-ES"/>
    </w:rPr>
  </w:style>
  <w:style w:type="character" w:customStyle="1" w:styleId="TAULACONTINGUTSCar">
    <w:name w:val="TAULA CONTINGUTS Car"/>
    <w:basedOn w:val="TDC1Car"/>
    <w:link w:val="TAULACONTINGUTS"/>
    <w:rPr>
      <w:rFonts w:ascii="Franklin Gothic Book" w:hAnsi="Franklin Gothic Book"/>
      <w:caps w:val="0"/>
      <w:sz w:val="20"/>
      <w:szCs w:val="20"/>
      <w:lang w:val="ca-ES" w:bidi="ar-SA"/>
    </w:rPr>
  </w:style>
  <w:style w:type="table" w:customStyle="1" w:styleId="ListTable3Accent1">
    <w:name w:val="List Table 3 Accent 1"/>
    <w:basedOn w:val="Tablanormal"/>
    <w:uiPriority w:val="48"/>
    <w:rPr>
      <w:lang w:val="es-ES" w:bidi="ar-S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EXTENORMALTAULACar">
    <w:name w:val="TEXTE NORMAL TAULA Car"/>
    <w:basedOn w:val="Fuentedeprrafopredeter"/>
    <w:link w:val="TEXTENORMALTAULA"/>
    <w:rPr>
      <w:rFonts w:ascii="Franklin Gothic Book" w:hAnsi="Franklin Gothic Book" w:cs="Arial"/>
      <w:b/>
      <w:bCs/>
      <w:u w:val="single"/>
      <w:lang w:val="ca-ES" w:eastAsia="ca-ES" w:bidi="ar-SA"/>
    </w:rPr>
  </w:style>
  <w:style w:type="character" w:styleId="Nmerodepgina">
    <w:name w:val="page number"/>
    <w:basedOn w:val="Fuentedeprrafopredeter"/>
  </w:style>
  <w:style w:type="character" w:customStyle="1" w:styleId="st">
    <w:name w:val="st"/>
    <w:basedOn w:val="Fuentedeprrafopredeter"/>
  </w:style>
  <w:style w:type="character" w:customStyle="1" w:styleId="highlightselected">
    <w:name w:val="highlight selected"/>
    <w:basedOn w:val="Fuentedeprrafopredeter"/>
  </w:style>
  <w:style w:type="character" w:customStyle="1" w:styleId="longtext">
    <w:name w:val="long_text"/>
    <w:basedOn w:val="Fuentedeprrafopredeter"/>
  </w:style>
  <w:style w:type="character" w:customStyle="1" w:styleId="hps">
    <w:name w:val="hps"/>
    <w:basedOn w:val="Fuentedeprrafopredeter"/>
  </w:style>
  <w:style w:type="character" w:customStyle="1" w:styleId="atn">
    <w:name w:val="atn"/>
    <w:basedOn w:val="Fuentedeprrafopredeter"/>
  </w:style>
  <w:style w:type="character" w:customStyle="1" w:styleId="hpsatn">
    <w:name w:val="hps atn"/>
    <w:basedOn w:val="Fuentedeprrafopredeter"/>
  </w:style>
  <w:style w:type="character" w:customStyle="1" w:styleId="link-">
    <w:name w:val="link-"/>
    <w:basedOn w:val="Fuentedeprrafopredeter"/>
  </w:style>
  <w:style w:type="character" w:customStyle="1" w:styleId="highlightedsearchterm">
    <w:name w:val="highlightedsearchterm"/>
    <w:basedOn w:val="Fuentedeprrafopredeter"/>
  </w:style>
  <w:style w:type="paragraph" w:customStyle="1" w:styleId="NORMALSENSESANG">
    <w:name w:val="NORMAL SENSE SANG"/>
    <w:basedOn w:val="TEXTENORMAL"/>
    <w:link w:val="NORMALSENSESANGCar"/>
    <w:qFormat/>
    <w:pPr>
      <w:tabs>
        <w:tab w:val="left" w:pos="680"/>
      </w:tabs>
      <w:spacing w:before="360" w:after="360"/>
      <w:ind w:right="-20" w:firstLine="0"/>
    </w:pPr>
    <w:rPr>
      <w:b/>
      <w:bCs w:val="0"/>
    </w:rPr>
  </w:style>
  <w:style w:type="character" w:customStyle="1" w:styleId="NORMALSENSESANGCar">
    <w:name w:val="NORMAL SENSE SANG Car"/>
    <w:basedOn w:val="Fuentedeprrafopredeter"/>
    <w:link w:val="NORMALSENSESANG"/>
    <w:rPr>
      <w:rFonts w:ascii="Franklin Gothic Book" w:hAnsi="Franklin Gothic Book" w:cs="Arial"/>
      <w:b/>
      <w:lang w:val="ca-ES" w:bidi="ar-SA"/>
    </w:rPr>
  </w:style>
  <w:style w:type="table" w:customStyle="1" w:styleId="GridTable4Accent1">
    <w:name w:val="Grid Table 4 Accent 1"/>
    <w:basedOn w:val="Tablanormal"/>
    <w:uiPriority w:val="4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4">
    <w:name w:val="List Table 3 Accent 4"/>
    <w:aliases w:val="TAULA CCS"/>
    <w:basedOn w:val="Tablanormal"/>
    <w:uiPriority w:val="4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993522"/>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CCS">
    <w:name w:val="CCS"/>
    <w:basedOn w:val="Tablanormal"/>
    <w:uiPriority w:val="99"/>
    <w:pPr>
      <w:spacing w:before="0" w:beforeAutospacing="0"/>
      <w:jc w:val="center"/>
    </w:pPr>
    <w:rPr>
      <w:rFonts w:ascii="Franklin Gothic Book" w:hAnsi="Franklin Gothic Book"/>
      <w:color w:val="FFFFFF" w:themeColor="background1"/>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jc w:val="center"/>
    </w:trPr>
    <w:tcPr>
      <w:shd w:val="clear" w:color="auto" w:fill="993522"/>
      <w:vAlign w:val="center"/>
    </w:tcPr>
    <w:tblStylePr w:type="firstRow">
      <w:tblPr/>
      <w:tcPr>
        <w:shd w:val="clear" w:color="auto" w:fill="71983B"/>
      </w:tcPr>
    </w:tblStylePr>
    <w:tblStylePr w:type="firstCol">
      <w:tblPr/>
      <w:tcPr>
        <w:shd w:val="clear" w:color="auto" w:fill="71983B"/>
      </w:tcPr>
    </w:tblStylePr>
  </w:style>
  <w:style w:type="paragraph" w:styleId="TDC6">
    <w:name w:val="toc 6"/>
    <w:basedOn w:val="Normal"/>
    <w:next w:val="Normal"/>
    <w:autoRedefine/>
    <w:uiPriority w:val="39"/>
    <w:unhideWhenUsed/>
    <w:pPr>
      <w:spacing w:before="0" w:after="100" w:line="259" w:lineRule="auto"/>
      <w:ind w:left="1100" w:firstLine="0"/>
      <w:contextualSpacing w:val="0"/>
      <w:jc w:val="left"/>
    </w:pPr>
    <w:rPr>
      <w:rFonts w:asciiTheme="minorHAnsi" w:eastAsiaTheme="minorEastAsia" w:hAnsiTheme="minorHAnsi" w:cstheme="minorBidi"/>
      <w:lang w:val="es-ES" w:eastAsia="es-ES" w:bidi="ar-SA"/>
    </w:rPr>
  </w:style>
  <w:style w:type="paragraph" w:styleId="TDC7">
    <w:name w:val="toc 7"/>
    <w:basedOn w:val="Normal"/>
    <w:next w:val="Normal"/>
    <w:autoRedefine/>
    <w:uiPriority w:val="39"/>
    <w:unhideWhenUsed/>
    <w:pPr>
      <w:spacing w:before="0" w:after="100" w:line="259" w:lineRule="auto"/>
      <w:ind w:left="1320" w:firstLine="0"/>
      <w:contextualSpacing w:val="0"/>
      <w:jc w:val="left"/>
    </w:pPr>
    <w:rPr>
      <w:rFonts w:asciiTheme="minorHAnsi" w:eastAsiaTheme="minorEastAsia" w:hAnsiTheme="minorHAnsi" w:cstheme="minorBidi"/>
      <w:lang w:val="es-ES" w:eastAsia="es-ES" w:bidi="ar-SA"/>
    </w:rPr>
  </w:style>
  <w:style w:type="paragraph" w:styleId="TDC8">
    <w:name w:val="toc 8"/>
    <w:basedOn w:val="Normal"/>
    <w:next w:val="Normal"/>
    <w:autoRedefine/>
    <w:uiPriority w:val="39"/>
    <w:unhideWhenUsed/>
    <w:pPr>
      <w:spacing w:before="0" w:after="100" w:line="259" w:lineRule="auto"/>
      <w:ind w:left="1540" w:firstLine="0"/>
      <w:contextualSpacing w:val="0"/>
      <w:jc w:val="left"/>
    </w:pPr>
    <w:rPr>
      <w:rFonts w:asciiTheme="minorHAnsi" w:eastAsiaTheme="minorEastAsia" w:hAnsiTheme="minorHAnsi" w:cstheme="minorBidi"/>
      <w:lang w:val="es-ES" w:eastAsia="es-ES" w:bidi="ar-SA"/>
    </w:rPr>
  </w:style>
  <w:style w:type="paragraph" w:styleId="TDC9">
    <w:name w:val="toc 9"/>
    <w:basedOn w:val="Normal"/>
    <w:next w:val="Normal"/>
    <w:autoRedefine/>
    <w:uiPriority w:val="39"/>
    <w:unhideWhenUsed/>
    <w:pPr>
      <w:spacing w:before="0" w:after="100" w:line="259" w:lineRule="auto"/>
      <w:ind w:left="1760" w:firstLine="0"/>
      <w:contextualSpacing w:val="0"/>
      <w:jc w:val="left"/>
    </w:pPr>
    <w:rPr>
      <w:rFonts w:asciiTheme="minorHAnsi" w:eastAsiaTheme="minorEastAsia" w:hAnsiTheme="minorHAnsi" w:cstheme="minorBidi"/>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beforeAutospacing="0" w:after="240"/>
      <w:ind w:firstLine="567"/>
      <w:contextualSpacing/>
      <w:jc w:val="both"/>
    </w:pPr>
    <w:rPr>
      <w:rFonts w:ascii="Franklin Gothic Book" w:hAnsi="Franklin Gothic Book"/>
      <w:lang w:val="ca-ES"/>
    </w:rPr>
  </w:style>
  <w:style w:type="paragraph" w:styleId="Ttulo1">
    <w:name w:val="heading 1"/>
    <w:next w:val="TEXTENORMAL"/>
    <w:link w:val="Ttulo1Car"/>
    <w:qFormat/>
    <w:pPr>
      <w:keepNext/>
      <w:numPr>
        <w:numId w:val="5"/>
      </w:numPr>
      <w:pBdr>
        <w:bottom w:val="single" w:sz="4" w:space="1" w:color="auto"/>
      </w:pBdr>
      <w:spacing w:after="100" w:afterAutospacing="1"/>
      <w:outlineLvl w:val="0"/>
    </w:pPr>
    <w:rPr>
      <w:rFonts w:ascii="Franklin Gothic Medium" w:hAnsi="Franklin Gothic Medium" w:cs="Arial"/>
      <w:caps/>
      <w:sz w:val="24"/>
      <w:szCs w:val="24"/>
      <w:lang w:val="ca-ES"/>
    </w:rPr>
  </w:style>
  <w:style w:type="paragraph" w:styleId="Ttulo2">
    <w:name w:val="heading 2"/>
    <w:next w:val="TEXTENORMAL"/>
    <w:link w:val="Ttulo2Car"/>
    <w:uiPriority w:val="9"/>
    <w:unhideWhenUsed/>
    <w:qFormat/>
    <w:pPr>
      <w:widowControl w:val="0"/>
      <w:numPr>
        <w:ilvl w:val="1"/>
        <w:numId w:val="5"/>
      </w:numPr>
      <w:tabs>
        <w:tab w:val="left" w:pos="680"/>
      </w:tabs>
      <w:autoSpaceDE w:val="0"/>
      <w:autoSpaceDN w:val="0"/>
      <w:adjustRightInd w:val="0"/>
      <w:spacing w:before="149" w:beforeAutospacing="0" w:after="120"/>
      <w:ind w:right="-20"/>
      <w:jc w:val="both"/>
      <w:outlineLvl w:val="1"/>
    </w:pPr>
    <w:rPr>
      <w:rFonts w:ascii="Franklin Gothic Medium" w:hAnsi="Franklin Gothic Medium"/>
      <w:caps/>
      <w:lang w:val="ca-ES"/>
    </w:rPr>
  </w:style>
  <w:style w:type="paragraph" w:styleId="Ttulo3">
    <w:name w:val="heading 3"/>
    <w:next w:val="Normal"/>
    <w:link w:val="Ttulo3Car"/>
    <w:uiPriority w:val="9"/>
    <w:unhideWhenUsed/>
    <w:qFormat/>
    <w:pPr>
      <w:keepNext/>
      <w:numPr>
        <w:ilvl w:val="2"/>
        <w:numId w:val="5"/>
      </w:numPr>
      <w:spacing w:before="240" w:beforeAutospacing="0" w:after="240"/>
      <w:outlineLvl w:val="2"/>
    </w:pPr>
    <w:rPr>
      <w:rFonts w:ascii="Franklin Gothic Medium" w:hAnsi="Franklin Gothic Medium"/>
      <w:iCs/>
      <w:spacing w:val="5"/>
      <w:lang w:val="ca-ES"/>
    </w:rPr>
  </w:style>
  <w:style w:type="paragraph" w:styleId="Ttulo4">
    <w:name w:val="heading 4"/>
    <w:next w:val="Normal"/>
    <w:link w:val="Ttulo4Car"/>
    <w:uiPriority w:val="9"/>
    <w:unhideWhenUsed/>
    <w:qFormat/>
    <w:pPr>
      <w:keepNext/>
      <w:numPr>
        <w:ilvl w:val="3"/>
        <w:numId w:val="5"/>
      </w:numPr>
      <w:spacing w:before="240" w:beforeAutospacing="0" w:after="240"/>
      <w:outlineLvl w:val="3"/>
    </w:pPr>
    <w:rPr>
      <w:rFonts w:ascii="Franklin Gothic Book" w:hAnsi="Franklin Gothic Book"/>
      <w:bCs/>
      <w:spacing w:val="5"/>
      <w:lang w:val="ca-ES"/>
    </w:rPr>
  </w:style>
  <w:style w:type="paragraph" w:styleId="Ttulo5">
    <w:name w:val="heading 5"/>
    <w:next w:val="Normal"/>
    <w:link w:val="Ttulo5Car"/>
    <w:uiPriority w:val="9"/>
    <w:unhideWhenUsed/>
    <w:qFormat/>
    <w:pPr>
      <w:numPr>
        <w:ilvl w:val="4"/>
        <w:numId w:val="4"/>
      </w:numPr>
      <w:spacing w:before="240" w:beforeAutospacing="0" w:after="240" w:line="271" w:lineRule="auto"/>
      <w:outlineLvl w:val="4"/>
    </w:pPr>
    <w:rPr>
      <w:rFonts w:ascii="Franklin Gothic Book" w:hAnsi="Franklin Gothic Book"/>
      <w:iCs/>
      <w:lang w:val="ca-ES"/>
    </w:rPr>
  </w:style>
  <w:style w:type="paragraph" w:styleId="Ttulo6">
    <w:name w:val="heading 6"/>
    <w:basedOn w:val="Normal"/>
    <w:next w:val="Normal"/>
    <w:link w:val="Ttulo6Car"/>
    <w:uiPriority w:val="9"/>
    <w:unhideWhenUsed/>
    <w:pPr>
      <w:numPr>
        <w:ilvl w:val="5"/>
        <w:numId w:val="1"/>
      </w:numPr>
      <w:shd w:val="clear" w:color="auto" w:fill="FFFFFF" w:themeFill="background1"/>
      <w:spacing w:line="271" w:lineRule="auto"/>
      <w:outlineLvl w:val="5"/>
    </w:pPr>
    <w:rPr>
      <w:b/>
      <w:bCs/>
      <w:color w:val="595959" w:themeColor="text1" w:themeTint="A6"/>
      <w:spacing w:val="5"/>
      <w:lang w:val="en-US"/>
    </w:rPr>
  </w:style>
  <w:style w:type="paragraph" w:styleId="Ttulo7">
    <w:name w:val="heading 7"/>
    <w:basedOn w:val="Normal"/>
    <w:next w:val="Normal"/>
    <w:link w:val="Ttulo7Car"/>
    <w:uiPriority w:val="9"/>
    <w:unhideWhenUsed/>
    <w:qFormat/>
    <w:pPr>
      <w:numPr>
        <w:ilvl w:val="6"/>
        <w:numId w:val="1"/>
      </w:numPr>
      <w:outlineLvl w:val="6"/>
    </w:pPr>
    <w:rPr>
      <w:b/>
      <w:bCs/>
      <w:i/>
      <w:iCs/>
      <w:color w:val="5A5A5A" w:themeColor="text1" w:themeTint="A5"/>
      <w:sz w:val="20"/>
      <w:szCs w:val="20"/>
      <w:lang w:val="en-US"/>
    </w:rPr>
  </w:style>
  <w:style w:type="paragraph" w:styleId="Ttulo8">
    <w:name w:val="heading 8"/>
    <w:basedOn w:val="Normal"/>
    <w:next w:val="Normal"/>
    <w:link w:val="Ttulo8Car"/>
    <w:uiPriority w:val="9"/>
    <w:semiHidden/>
    <w:unhideWhenUsed/>
    <w:qFormat/>
    <w:pPr>
      <w:numPr>
        <w:ilvl w:val="7"/>
        <w:numId w:val="1"/>
      </w:numPr>
      <w:outlineLvl w:val="7"/>
    </w:pPr>
    <w:rPr>
      <w:b/>
      <w:bCs/>
      <w:color w:val="7F7F7F" w:themeColor="text1" w:themeTint="80"/>
      <w:sz w:val="20"/>
      <w:szCs w:val="20"/>
      <w:lang w:val="en-US"/>
    </w:rPr>
  </w:style>
  <w:style w:type="paragraph" w:styleId="Ttulo9">
    <w:name w:val="heading 9"/>
    <w:basedOn w:val="Normal"/>
    <w:next w:val="Normal"/>
    <w:link w:val="Ttulo9Car"/>
    <w:uiPriority w:val="9"/>
    <w:semiHidden/>
    <w:unhideWhenUsed/>
    <w:qFormat/>
    <w:pPr>
      <w:numPr>
        <w:ilvl w:val="8"/>
        <w:numId w:val="1"/>
      </w:numPr>
      <w:spacing w:line="271" w:lineRule="auto"/>
      <w:outlineLvl w:val="8"/>
    </w:pPr>
    <w:rPr>
      <w:b/>
      <w:bCs/>
      <w:i/>
      <w:iCs/>
      <w:color w:val="7F7F7F" w:themeColor="text1" w:themeTint="80"/>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Pr>
      <w:rFonts w:ascii="Franklin Gothic Medium" w:hAnsi="Franklin Gothic Medium" w:cs="Arial"/>
      <w:caps/>
      <w:sz w:val="24"/>
      <w:szCs w:val="24"/>
      <w:lang w:val="ca-ES"/>
    </w:rPr>
  </w:style>
  <w:style w:type="character" w:customStyle="1" w:styleId="Ttulo2Car">
    <w:name w:val="Título 2 Car"/>
    <w:basedOn w:val="Fuentedeprrafopredeter"/>
    <w:link w:val="Ttulo2"/>
    <w:uiPriority w:val="9"/>
    <w:rPr>
      <w:rFonts w:ascii="Franklin Gothic Medium" w:hAnsi="Franklin Gothic Medium"/>
      <w:caps/>
      <w:lang w:val="ca-ES"/>
    </w:rPr>
  </w:style>
  <w:style w:type="character" w:customStyle="1" w:styleId="Ttulo3Car">
    <w:name w:val="Título 3 Car"/>
    <w:basedOn w:val="Fuentedeprrafopredeter"/>
    <w:link w:val="Ttulo3"/>
    <w:uiPriority w:val="9"/>
    <w:rPr>
      <w:rFonts w:ascii="Franklin Gothic Medium" w:hAnsi="Franklin Gothic Medium"/>
      <w:iCs/>
      <w:spacing w:val="5"/>
      <w:lang w:val="ca-ES"/>
    </w:rPr>
  </w:style>
  <w:style w:type="character" w:customStyle="1" w:styleId="Ttulo4Car">
    <w:name w:val="Título 4 Car"/>
    <w:basedOn w:val="Fuentedeprrafopredeter"/>
    <w:link w:val="Ttulo4"/>
    <w:uiPriority w:val="9"/>
    <w:rPr>
      <w:rFonts w:ascii="Franklin Gothic Book" w:hAnsi="Franklin Gothic Book"/>
      <w:bCs/>
      <w:spacing w:val="5"/>
      <w:lang w:val="ca-ES"/>
    </w:rPr>
  </w:style>
  <w:style w:type="character" w:customStyle="1" w:styleId="Ttulo5Car">
    <w:name w:val="Título 5 Car"/>
    <w:basedOn w:val="Fuentedeprrafopredeter"/>
    <w:link w:val="Ttulo5"/>
    <w:uiPriority w:val="9"/>
    <w:rPr>
      <w:rFonts w:ascii="Franklin Gothic Book" w:hAnsi="Franklin Gothic Book"/>
      <w:iCs/>
      <w:lang w:val="ca-ES"/>
    </w:rPr>
  </w:style>
  <w:style w:type="character" w:customStyle="1" w:styleId="Ttulo6Car">
    <w:name w:val="Título 6 Car"/>
    <w:basedOn w:val="Fuentedeprrafopredeter"/>
    <w:link w:val="Ttulo6"/>
    <w:uiPriority w:val="9"/>
    <w:rPr>
      <w:rFonts w:ascii="Franklin Gothic Book" w:hAnsi="Franklin Gothic Book"/>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Pr>
      <w:rFonts w:ascii="Franklin Gothic Book" w:hAnsi="Franklin Gothic Book"/>
      <w:b/>
      <w:bCs/>
      <w:i/>
      <w:iCs/>
      <w:color w:val="5A5A5A" w:themeColor="text1" w:themeTint="A5"/>
      <w:sz w:val="20"/>
      <w:szCs w:val="20"/>
    </w:rPr>
  </w:style>
  <w:style w:type="character" w:customStyle="1" w:styleId="Ttulo8Car">
    <w:name w:val="Título 8 Car"/>
    <w:basedOn w:val="Fuentedeprrafopredeter"/>
    <w:link w:val="Ttulo8"/>
    <w:uiPriority w:val="9"/>
    <w:semiHidden/>
    <w:rPr>
      <w:rFonts w:ascii="Franklin Gothic Book" w:hAnsi="Franklin Gothic Book"/>
      <w:b/>
      <w:bCs/>
      <w:color w:val="7F7F7F" w:themeColor="text1" w:themeTint="80"/>
      <w:sz w:val="20"/>
      <w:szCs w:val="20"/>
    </w:rPr>
  </w:style>
  <w:style w:type="character" w:customStyle="1" w:styleId="Ttulo9Car">
    <w:name w:val="Título 9 Car"/>
    <w:basedOn w:val="Fuentedeprrafopredeter"/>
    <w:link w:val="Ttulo9"/>
    <w:uiPriority w:val="9"/>
    <w:semiHidden/>
    <w:rPr>
      <w:rFonts w:ascii="Franklin Gothic Book" w:hAnsi="Franklin Gothic Book"/>
      <w:b/>
      <w:bCs/>
      <w:i/>
      <w:iCs/>
      <w:color w:val="7F7F7F" w:themeColor="text1" w:themeTint="80"/>
      <w:sz w:val="18"/>
      <w:szCs w:val="18"/>
    </w:rPr>
  </w:style>
  <w:style w:type="paragraph" w:styleId="TDC1">
    <w:name w:val="toc 1"/>
    <w:basedOn w:val="Normal"/>
    <w:next w:val="Normal"/>
    <w:link w:val="TDC1Car"/>
    <w:autoRedefine/>
    <w:uiPriority w:val="39"/>
    <w:unhideWhenUsed/>
    <w:qFormat/>
    <w:pPr>
      <w:tabs>
        <w:tab w:val="left" w:pos="567"/>
        <w:tab w:val="right" w:leader="dot" w:pos="8505"/>
      </w:tabs>
      <w:ind w:firstLine="0"/>
      <w:contextualSpacing w:val="0"/>
    </w:pPr>
    <w:rPr>
      <w:caps/>
      <w:sz w:val="16"/>
    </w:rPr>
  </w:style>
  <w:style w:type="paragraph" w:styleId="TDC2">
    <w:name w:val="toc 2"/>
    <w:basedOn w:val="Normal"/>
    <w:next w:val="Normal"/>
    <w:autoRedefine/>
    <w:uiPriority w:val="39"/>
    <w:unhideWhenUsed/>
    <w:qFormat/>
    <w:pPr>
      <w:tabs>
        <w:tab w:val="left" w:pos="567"/>
        <w:tab w:val="right" w:leader="dot" w:pos="8505"/>
      </w:tabs>
      <w:spacing w:before="0"/>
      <w:ind w:left="113" w:firstLine="0"/>
    </w:pPr>
    <w:rPr>
      <w:caps/>
      <w:sz w:val="16"/>
    </w:rPr>
  </w:style>
  <w:style w:type="paragraph" w:styleId="TDC3">
    <w:name w:val="toc 3"/>
    <w:basedOn w:val="Normal"/>
    <w:next w:val="Normal"/>
    <w:autoRedefine/>
    <w:uiPriority w:val="39"/>
    <w:unhideWhenUsed/>
    <w:qFormat/>
    <w:pPr>
      <w:tabs>
        <w:tab w:val="left" w:pos="1134"/>
        <w:tab w:val="right" w:leader="dot" w:pos="8505"/>
      </w:tabs>
      <w:spacing w:before="0"/>
      <w:ind w:left="227" w:firstLine="0"/>
    </w:pPr>
    <w:rPr>
      <w:caps/>
      <w:sz w:val="16"/>
    </w:rPr>
  </w:style>
  <w:style w:type="paragraph" w:styleId="Ttulo">
    <w:name w:val="Title"/>
    <w:basedOn w:val="Normal"/>
    <w:next w:val="Normal"/>
    <w:link w:val="TtuloCar"/>
    <w:uiPriority w:val="10"/>
    <w:qFormat/>
    <w:pPr>
      <w:ind w:firstLine="0"/>
      <w:jc w:val="center"/>
    </w:pPr>
    <w:rPr>
      <w:smallCaps/>
      <w:sz w:val="48"/>
      <w:szCs w:val="52"/>
    </w:rPr>
  </w:style>
  <w:style w:type="character" w:customStyle="1" w:styleId="TtuloCar">
    <w:name w:val="Título Car"/>
    <w:basedOn w:val="Fuentedeprrafopredeter"/>
    <w:link w:val="Ttulo"/>
    <w:uiPriority w:val="10"/>
    <w:rPr>
      <w:rFonts w:ascii="Arial" w:hAnsi="Arial"/>
      <w:smallCaps/>
      <w:sz w:val="48"/>
      <w:szCs w:val="52"/>
      <w:lang w:val="ca-ES"/>
    </w:rPr>
  </w:style>
  <w:style w:type="paragraph" w:styleId="Subttulo">
    <w:name w:val="Subtitle"/>
    <w:basedOn w:val="Normal"/>
    <w:next w:val="Normal"/>
    <w:link w:val="SubttuloCar"/>
    <w:uiPriority w:val="11"/>
    <w:rPr>
      <w:rFonts w:asciiTheme="majorHAnsi" w:hAnsiTheme="majorHAnsi"/>
      <w:i/>
      <w:iCs/>
      <w:smallCaps/>
      <w:spacing w:val="10"/>
      <w:sz w:val="28"/>
      <w:szCs w:val="28"/>
      <w:lang w:val="en-US"/>
    </w:rPr>
  </w:style>
  <w:style w:type="character" w:customStyle="1" w:styleId="SubttuloCar">
    <w:name w:val="Subtítulo Car"/>
    <w:basedOn w:val="Fuentedeprrafopredeter"/>
    <w:link w:val="Subttulo"/>
    <w:uiPriority w:val="11"/>
    <w:rPr>
      <w:i/>
      <w:iCs/>
      <w:smallCaps/>
      <w:spacing w:val="10"/>
      <w:sz w:val="28"/>
      <w:szCs w:val="28"/>
    </w:rPr>
  </w:style>
  <w:style w:type="character" w:styleId="Textoennegrita">
    <w:name w:val="Strong"/>
    <w:uiPriority w:val="22"/>
    <w:rPr>
      <w:b/>
      <w:bCs/>
    </w:rPr>
  </w:style>
  <w:style w:type="character" w:styleId="nfasis">
    <w:name w:val="Emphasis"/>
    <w:qFormat/>
    <w:rPr>
      <w:b/>
      <w:bCs/>
      <w:i/>
      <w:iCs/>
      <w:spacing w:val="10"/>
    </w:rPr>
  </w:style>
  <w:style w:type="paragraph" w:styleId="Sinespaciado">
    <w:name w:val="No Spacing"/>
    <w:link w:val="SinespaciadoCar"/>
    <w:uiPriority w:val="1"/>
    <w:qFormat/>
    <w:pPr>
      <w:spacing w:before="0" w:beforeAutospacing="0"/>
    </w:pPr>
    <w:rPr>
      <w:rFonts w:ascii="Franklin Gothic Book" w:hAnsi="Franklin Gothic Book"/>
      <w:lang w:val="ca-ES"/>
    </w:rPr>
  </w:style>
  <w:style w:type="character" w:customStyle="1" w:styleId="SinespaciadoCar">
    <w:name w:val="Sin espaciado Car"/>
    <w:basedOn w:val="Fuentedeprrafopredeter"/>
    <w:link w:val="Sinespaciado"/>
    <w:uiPriority w:val="1"/>
    <w:rPr>
      <w:rFonts w:ascii="Franklin Gothic Book" w:hAnsi="Franklin Gothic Book"/>
      <w:lang w:val="ca-ES"/>
    </w:rPr>
  </w:style>
  <w:style w:type="paragraph" w:styleId="Prrafodelista">
    <w:name w:val="List Paragraph"/>
    <w:aliases w:val="llista punt"/>
    <w:basedOn w:val="Normal"/>
    <w:link w:val="PrrafodelistaCar"/>
    <w:uiPriority w:val="34"/>
    <w:qFormat/>
    <w:pPr>
      <w:numPr>
        <w:numId w:val="3"/>
      </w:numPr>
    </w:pPr>
  </w:style>
  <w:style w:type="character" w:customStyle="1" w:styleId="PrrafodelistaCar">
    <w:name w:val="Párrafo de lista Car"/>
    <w:aliases w:val="llista punt Car"/>
    <w:basedOn w:val="Fuentedeprrafopredeter"/>
    <w:link w:val="Prrafodelista"/>
    <w:uiPriority w:val="34"/>
    <w:rPr>
      <w:rFonts w:ascii="Franklin Gothic Book" w:hAnsi="Franklin Gothic Book"/>
      <w:lang w:val="ca-ES"/>
    </w:rPr>
  </w:style>
  <w:style w:type="paragraph" w:styleId="Cita">
    <w:name w:val="Quote"/>
    <w:basedOn w:val="Normal"/>
    <w:next w:val="Normal"/>
    <w:link w:val="CitaCar"/>
    <w:uiPriority w:val="29"/>
    <w:qFormat/>
    <w:rPr>
      <w:i/>
      <w:iCs/>
    </w:rPr>
  </w:style>
  <w:style w:type="character" w:customStyle="1" w:styleId="CitaCar">
    <w:name w:val="Cita Car"/>
    <w:basedOn w:val="Fuentedeprrafopredeter"/>
    <w:link w:val="Cita"/>
    <w:uiPriority w:val="29"/>
    <w:rPr>
      <w:rFonts w:ascii="Franklin Gothic Book" w:hAnsi="Franklin Gothic Book"/>
      <w:i/>
      <w:iCs/>
      <w:lang w:val="ca-ES"/>
    </w:rPr>
  </w:style>
  <w:style w:type="paragraph" w:styleId="Citadestacada">
    <w:name w:val="Intense Quote"/>
    <w:basedOn w:val="Normal"/>
    <w:next w:val="Normal"/>
    <w:link w:val="CitadestacadaCar"/>
    <w:uiPriority w:val="30"/>
    <w:pPr>
      <w:pBdr>
        <w:top w:val="single" w:sz="4" w:space="10" w:color="auto"/>
        <w:bottom w:val="single" w:sz="4" w:space="10" w:color="auto"/>
      </w:pBdr>
      <w:spacing w:line="300" w:lineRule="auto"/>
      <w:ind w:left="1152" w:right="1152"/>
    </w:pPr>
    <w:rPr>
      <w:rFonts w:asciiTheme="majorHAnsi" w:hAnsiTheme="majorHAnsi"/>
      <w:i/>
      <w:iCs/>
      <w:lang w:val="en-US"/>
    </w:rPr>
  </w:style>
  <w:style w:type="character" w:customStyle="1" w:styleId="CitadestacadaCar">
    <w:name w:val="Cita destacada Car"/>
    <w:basedOn w:val="Fuentedeprrafopredeter"/>
    <w:link w:val="Citadestacada"/>
    <w:uiPriority w:val="30"/>
    <w:rPr>
      <w:i/>
      <w:iCs/>
    </w:rPr>
  </w:style>
  <w:style w:type="character" w:styleId="nfasissutil">
    <w:name w:val="Subtle Emphasis"/>
    <w:uiPriority w:val="19"/>
    <w:rPr>
      <w:i/>
      <w:iCs/>
    </w:rPr>
  </w:style>
  <w:style w:type="character" w:styleId="nfasisintenso">
    <w:name w:val="Intense Emphasis"/>
    <w:aliases w:val="TAULES ILUSTRACIONS"/>
    <w:uiPriority w:val="21"/>
    <w:qFormat/>
    <w:rPr>
      <w:b/>
      <w:bCs/>
      <w:i/>
      <w:iCs/>
    </w:rPr>
  </w:style>
  <w:style w:type="character" w:styleId="Referenciasutil">
    <w:name w:val="Subtle Reference"/>
    <w:uiPriority w:val="31"/>
    <w:rPr>
      <w:rFonts w:ascii="Franklin Gothic Book" w:hAnsi="Franklin Gothic Book"/>
      <w:i/>
      <w:color w:val="auto"/>
      <w:sz w:val="20"/>
      <w:szCs w:val="20"/>
    </w:rPr>
  </w:style>
  <w:style w:type="character" w:styleId="Referenciaintensa">
    <w:name w:val="Intense Reference"/>
    <w:uiPriority w:val="32"/>
    <w:rPr>
      <w:b/>
      <w:bCs/>
      <w:smallCaps/>
    </w:rPr>
  </w:style>
  <w:style w:type="character" w:styleId="Ttulodellibro">
    <w:name w:val="Book Title"/>
    <w:basedOn w:val="Fuentedeprrafopredeter"/>
    <w:uiPriority w:val="33"/>
    <w:qFormat/>
    <w:rPr>
      <w:i/>
      <w:iCs/>
      <w:smallCaps/>
      <w:spacing w:val="5"/>
    </w:rPr>
  </w:style>
  <w:style w:type="paragraph" w:styleId="TtulodeTDC">
    <w:name w:val="TOC Heading"/>
    <w:basedOn w:val="Ttulo1"/>
    <w:next w:val="Normal"/>
    <w:uiPriority w:val="39"/>
    <w:unhideWhenUsed/>
    <w:qFormat/>
    <w:pPr>
      <w:numPr>
        <w:numId w:val="0"/>
      </w:numPr>
      <w:outlineLvl w:val="9"/>
    </w:pPr>
  </w:style>
  <w:style w:type="paragraph" w:customStyle="1" w:styleId="titoltaulacontinguts">
    <w:name w:val="titol_taula_continguts"/>
    <w:basedOn w:val="Normal"/>
    <w:link w:val="titoltaulacontingutsCar"/>
    <w:qFormat/>
    <w:pPr>
      <w:pBdr>
        <w:bottom w:val="single" w:sz="4" w:space="1" w:color="auto"/>
      </w:pBdr>
      <w:ind w:firstLine="0"/>
    </w:pPr>
  </w:style>
  <w:style w:type="character" w:customStyle="1" w:styleId="titoltaulacontingutsCar">
    <w:name w:val="titol_taula_continguts Car"/>
    <w:basedOn w:val="Fuentedeprrafopredeter"/>
    <w:link w:val="titoltaulacontinguts"/>
    <w:rPr>
      <w:rFonts w:ascii="Arial" w:hAnsi="Arial"/>
      <w:lang w:val="ca-ES"/>
    </w:rPr>
  </w:style>
  <w:style w:type="paragraph" w:styleId="Textodeglobo">
    <w:name w:val="Balloon Text"/>
    <w:basedOn w:val="Normal"/>
    <w:link w:val="TextodegloboCar"/>
    <w:unhideWhenUsed/>
    <w:pPr>
      <w:spacing w:before="0"/>
    </w:pP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ca-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pPr>
      <w:spacing w:before="0" w:after="0"/>
    </w:pPr>
    <w:rPr>
      <w:sz w:val="20"/>
      <w:szCs w:val="20"/>
    </w:rPr>
  </w:style>
  <w:style w:type="character" w:customStyle="1" w:styleId="TextonotapieCar">
    <w:name w:val="Texto nota pie Car"/>
    <w:basedOn w:val="Fuentedeprrafopredeter"/>
    <w:link w:val="Textonotapie"/>
    <w:uiPriority w:val="99"/>
    <w:semiHidden/>
    <w:rPr>
      <w:rFonts w:ascii="Franklin Gothic Book" w:hAnsi="Franklin Gothic Book"/>
      <w:sz w:val="20"/>
      <w:szCs w:val="20"/>
      <w:lang w:val="ca-ES"/>
    </w:rPr>
  </w:style>
  <w:style w:type="character" w:styleId="Refdenotaalpie">
    <w:name w:val="footnote reference"/>
    <w:basedOn w:val="Fuentedeprrafopredeter"/>
    <w:uiPriority w:val="99"/>
    <w:semiHidden/>
    <w:unhideWhenUsed/>
    <w:rPr>
      <w:vertAlign w:val="superscript"/>
    </w:rPr>
  </w:style>
  <w:style w:type="paragraph" w:customStyle="1" w:styleId="NormalCursiva">
    <w:name w:val="Normal Cursiva"/>
    <w:basedOn w:val="Normal"/>
    <w:link w:val="NormalCursivaCar"/>
    <w:qFormat/>
    <w:rPr>
      <w:i/>
    </w:rPr>
  </w:style>
  <w:style w:type="character" w:customStyle="1" w:styleId="NormalCursivaCar">
    <w:name w:val="Normal Cursiva Car"/>
    <w:basedOn w:val="Fuentedeprrafopredeter"/>
    <w:link w:val="NormalCursiva"/>
    <w:rPr>
      <w:rFonts w:ascii="Franklin Gothic Book" w:hAnsi="Franklin Gothic Book"/>
      <w:i/>
      <w:lang w:val="ca-ES"/>
    </w:rPr>
  </w:style>
  <w:style w:type="table" w:customStyle="1" w:styleId="Sombreadomedio2-nfasis11">
    <w:name w:val="Sombreado medio 2 - Énfasis 11"/>
    <w:basedOn w:val="Tablanormal"/>
    <w:uiPriority w:val="64"/>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3">
    <w:name w:val="Light Shading Accent 3"/>
    <w:basedOn w:val="Tablanormal"/>
    <w:uiPriority w:val="60"/>
    <w:pPr>
      <w:spacing w:before="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2-nfasis5">
    <w:name w:val="Medium Shading 2 Accent 5"/>
    <w:basedOn w:val="Tablanormal"/>
    <w:uiPriority w:val="64"/>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pgrafe">
    <w:name w:val="caption"/>
    <w:basedOn w:val="Normal"/>
    <w:next w:val="Normal"/>
    <w:uiPriority w:val="35"/>
    <w:unhideWhenUsed/>
    <w:pPr>
      <w:spacing w:before="0" w:after="200"/>
    </w:pPr>
    <w:rPr>
      <w:b/>
      <w:bCs/>
      <w:color w:val="4F81BD" w:themeColor="accent1"/>
      <w:sz w:val="18"/>
      <w:szCs w:val="18"/>
    </w:rPr>
  </w:style>
  <w:style w:type="paragraph" w:customStyle="1" w:styleId="Referencies">
    <w:name w:val="Referencies"/>
    <w:next w:val="TEXTENORMAL"/>
    <w:link w:val="ReferenciesCar"/>
    <w:qFormat/>
    <w:pPr>
      <w:jc w:val="center"/>
    </w:pPr>
    <w:rPr>
      <w:rFonts w:ascii="Franklin Gothic Book" w:hAnsi="Franklin Gothic Book"/>
      <w:bCs/>
      <w:i/>
      <w:sz w:val="20"/>
      <w:szCs w:val="18"/>
      <w:lang w:val="ca-ES"/>
    </w:rPr>
  </w:style>
  <w:style w:type="paragraph" w:styleId="Encabezado">
    <w:name w:val="header"/>
    <w:basedOn w:val="Normal"/>
    <w:link w:val="EncabezadoCar"/>
    <w:unhideWhenUsed/>
    <w:pPr>
      <w:tabs>
        <w:tab w:val="center" w:pos="4252"/>
        <w:tab w:val="right" w:pos="8504"/>
      </w:tabs>
      <w:spacing w:before="0" w:after="0"/>
    </w:pPr>
  </w:style>
  <w:style w:type="character" w:customStyle="1" w:styleId="ReferenciesCar">
    <w:name w:val="Referencies Car"/>
    <w:basedOn w:val="Fuentedeprrafopredeter"/>
    <w:link w:val="Referencies"/>
    <w:rPr>
      <w:rFonts w:ascii="Franklin Gothic Book" w:hAnsi="Franklin Gothic Book"/>
      <w:bCs/>
      <w:i/>
      <w:sz w:val="20"/>
      <w:szCs w:val="18"/>
      <w:lang w:val="ca-ES"/>
    </w:rPr>
  </w:style>
  <w:style w:type="character" w:customStyle="1" w:styleId="EncabezadoCar">
    <w:name w:val="Encabezado Car"/>
    <w:basedOn w:val="Fuentedeprrafopredeter"/>
    <w:link w:val="Encabezado"/>
    <w:rPr>
      <w:rFonts w:ascii="Franklin Gothic Book" w:hAnsi="Franklin Gothic Book"/>
      <w:lang w:val="ca-ES"/>
    </w:rPr>
  </w:style>
  <w:style w:type="paragraph" w:styleId="Piedepgina">
    <w:name w:val="footer"/>
    <w:basedOn w:val="Normal"/>
    <w:link w:val="PiedepginaCar"/>
    <w:uiPriority w:val="99"/>
    <w:unhideWhenUsed/>
    <w:pPr>
      <w:tabs>
        <w:tab w:val="center" w:pos="4252"/>
        <w:tab w:val="right" w:pos="8504"/>
      </w:tabs>
      <w:spacing w:before="0" w:after="0"/>
    </w:pPr>
  </w:style>
  <w:style w:type="character" w:customStyle="1" w:styleId="PiedepginaCar">
    <w:name w:val="Pie de página Car"/>
    <w:basedOn w:val="Fuentedeprrafopredeter"/>
    <w:link w:val="Piedepgina"/>
    <w:uiPriority w:val="99"/>
    <w:rPr>
      <w:rFonts w:ascii="Franklin Gothic Book" w:hAnsi="Franklin Gothic Book"/>
      <w:lang w:val="ca-ES"/>
    </w:rPr>
  </w:style>
  <w:style w:type="paragraph" w:styleId="Textoindependiente">
    <w:name w:val="Body Text"/>
    <w:basedOn w:val="Normal"/>
    <w:link w:val="TextoindependienteCar"/>
    <w:pPr>
      <w:spacing w:before="0" w:after="0"/>
      <w:ind w:firstLine="0"/>
      <w:contextualSpacing w:val="0"/>
      <w:jc w:val="center"/>
    </w:pPr>
    <w:rPr>
      <w:rFonts w:ascii="Arial" w:eastAsia="Times New Roman" w:hAnsi="Arial" w:cs="Times New Roman"/>
      <w:sz w:val="16"/>
      <w:szCs w:val="20"/>
      <w:lang w:eastAsia="es-ES" w:bidi="ar-SA"/>
    </w:rPr>
  </w:style>
  <w:style w:type="character" w:customStyle="1" w:styleId="TextoindependienteCar">
    <w:name w:val="Texto independiente Car"/>
    <w:basedOn w:val="Fuentedeprrafopredeter"/>
    <w:link w:val="Textoindependiente"/>
    <w:rPr>
      <w:rFonts w:ascii="Arial" w:eastAsia="Times New Roman" w:hAnsi="Arial" w:cs="Times New Roman"/>
      <w:sz w:val="16"/>
      <w:szCs w:val="20"/>
      <w:lang w:val="ca-ES" w:eastAsia="es-ES" w:bidi="ar-SA"/>
    </w:rPr>
  </w:style>
  <w:style w:type="paragraph" w:customStyle="1" w:styleId="TEXTENORMAL">
    <w:name w:val="TEXTE NORMAL"/>
    <w:basedOn w:val="Normal"/>
    <w:link w:val="TEXTENORMALCar"/>
    <w:qFormat/>
    <w:pPr>
      <w:autoSpaceDE w:val="0"/>
      <w:autoSpaceDN w:val="0"/>
      <w:adjustRightInd w:val="0"/>
      <w:spacing w:before="100" w:beforeAutospacing="1" w:after="0"/>
      <w:ind w:firstLine="709"/>
    </w:pPr>
    <w:rPr>
      <w:rFonts w:cs="Arial"/>
      <w:bCs/>
      <w:lang w:bidi="ar-SA"/>
    </w:rPr>
  </w:style>
  <w:style w:type="character" w:customStyle="1" w:styleId="TEXTENORMALCar">
    <w:name w:val="TEXTE NORMAL Car"/>
    <w:basedOn w:val="Fuentedeprrafopredeter"/>
    <w:link w:val="TEXTENORMAL"/>
    <w:rPr>
      <w:rFonts w:ascii="Franklin Gothic Book" w:hAnsi="Franklin Gothic Book" w:cs="Arial"/>
      <w:bCs/>
      <w:lang w:val="ca-ES" w:bidi="ar-SA"/>
    </w:rPr>
  </w:style>
  <w:style w:type="paragraph" w:customStyle="1" w:styleId="TITOLPETIT">
    <w:name w:val="TITOL PETIT"/>
    <w:basedOn w:val="Normal"/>
    <w:link w:val="TITOLPETITCar"/>
    <w:qFormat/>
    <w:pPr>
      <w:framePr w:wrap="around" w:vAnchor="text" w:hAnchor="text" w:y="1"/>
      <w:ind w:firstLine="0"/>
      <w:suppressOverlap/>
      <w:jc w:val="center"/>
    </w:pPr>
    <w:rPr>
      <w:sz w:val="40"/>
      <w:szCs w:val="40"/>
    </w:rPr>
  </w:style>
  <w:style w:type="paragraph" w:customStyle="1" w:styleId="TITILGRAN">
    <w:name w:val="TITIL GRAN"/>
    <w:basedOn w:val="Normal"/>
    <w:link w:val="TITILGRANCar"/>
    <w:qFormat/>
    <w:pPr>
      <w:framePr w:wrap="around" w:vAnchor="text" w:hAnchor="text" w:y="1"/>
      <w:ind w:firstLine="0"/>
      <w:suppressOverlap/>
      <w:jc w:val="center"/>
    </w:pPr>
    <w:rPr>
      <w:sz w:val="52"/>
      <w:szCs w:val="52"/>
    </w:rPr>
  </w:style>
  <w:style w:type="character" w:customStyle="1" w:styleId="TITOLPETITCar">
    <w:name w:val="TITOL PETIT Car"/>
    <w:basedOn w:val="Fuentedeprrafopredeter"/>
    <w:link w:val="TITOLPETIT"/>
    <w:rPr>
      <w:rFonts w:ascii="Franklin Gothic Book" w:hAnsi="Franklin Gothic Book"/>
      <w:sz w:val="40"/>
      <w:szCs w:val="40"/>
      <w:lang w:val="ca-ES"/>
    </w:rPr>
  </w:style>
  <w:style w:type="character" w:styleId="Textodelmarcadordeposicin">
    <w:name w:val="Placeholder Text"/>
    <w:basedOn w:val="Fuentedeprrafopredeter"/>
    <w:uiPriority w:val="99"/>
    <w:semiHidden/>
    <w:rPr>
      <w:color w:val="808080"/>
    </w:rPr>
  </w:style>
  <w:style w:type="character" w:customStyle="1" w:styleId="TITILGRANCar">
    <w:name w:val="TITIL GRAN Car"/>
    <w:basedOn w:val="Fuentedeprrafopredeter"/>
    <w:link w:val="TITILGRAN"/>
    <w:rPr>
      <w:rFonts w:ascii="Franklin Gothic Book" w:hAnsi="Franklin Gothic Book"/>
      <w:sz w:val="52"/>
      <w:szCs w:val="52"/>
      <w:lang w:val="ca-ES"/>
    </w:rPr>
  </w:style>
  <w:style w:type="paragraph" w:customStyle="1" w:styleId="TITOLPRINCIPAL">
    <w:name w:val="TITOL PRINCIPAL"/>
    <w:basedOn w:val="Sinespaciado"/>
    <w:link w:val="TITOLPRINCIPALCar"/>
    <w:pPr>
      <w:spacing w:beforeAutospacing="1"/>
      <w:ind w:firstLine="567"/>
      <w:jc w:val="both"/>
    </w:pPr>
    <w:rPr>
      <w:rFonts w:ascii="Arial" w:hAnsi="Arial"/>
      <w:sz w:val="36"/>
      <w:szCs w:val="36"/>
      <w:lang w:bidi="ar-SA"/>
    </w:rPr>
  </w:style>
  <w:style w:type="character" w:customStyle="1" w:styleId="TITOLPRINCIPALCar">
    <w:name w:val="TITOL PRINCIPAL Car"/>
    <w:basedOn w:val="SinespaciadoCar"/>
    <w:link w:val="TITOLPRINCIPAL"/>
    <w:rPr>
      <w:rFonts w:ascii="Arial" w:hAnsi="Arial"/>
      <w:sz w:val="36"/>
      <w:szCs w:val="36"/>
      <w:lang w:val="ca-ES" w:bidi="ar-SA"/>
    </w:rPr>
  </w:style>
  <w:style w:type="paragraph" w:customStyle="1" w:styleId="CATEGORISTREBALL">
    <w:name w:val="CATEGORIS TREBALL"/>
    <w:basedOn w:val="Sinespaciado"/>
    <w:link w:val="CATEGORISTREBALLCar"/>
    <w:pPr>
      <w:spacing w:beforeAutospacing="1"/>
      <w:ind w:firstLine="567"/>
      <w:jc w:val="both"/>
    </w:pPr>
    <w:rPr>
      <w:rFonts w:ascii="Arial" w:hAnsi="Arial"/>
      <w:sz w:val="28"/>
      <w:szCs w:val="28"/>
      <w:lang w:bidi="ar-SA"/>
    </w:rPr>
  </w:style>
  <w:style w:type="character" w:customStyle="1" w:styleId="CATEGORISTREBALLCar">
    <w:name w:val="CATEGORIS TREBALL Car"/>
    <w:basedOn w:val="SinespaciadoCar"/>
    <w:link w:val="CATEGORISTREBALL"/>
    <w:rPr>
      <w:rFonts w:ascii="Arial" w:hAnsi="Arial"/>
      <w:sz w:val="28"/>
      <w:szCs w:val="28"/>
      <w:lang w:val="ca-ES" w:bidi="ar-SA"/>
    </w:rPr>
  </w:style>
  <w:style w:type="paragraph" w:customStyle="1" w:styleId="RELACIODOCUMENTS">
    <w:name w:val="RELACIO DOCUMENTS"/>
    <w:basedOn w:val="Sinespaciado"/>
    <w:link w:val="RELACIODOCUMENTSCar"/>
    <w:pPr>
      <w:spacing w:beforeAutospacing="1"/>
      <w:ind w:firstLine="567"/>
      <w:jc w:val="both"/>
    </w:pPr>
    <w:rPr>
      <w:rFonts w:ascii="Arial" w:hAnsi="Arial"/>
      <w:sz w:val="20"/>
      <w:szCs w:val="20"/>
      <w:lang w:bidi="ar-SA"/>
    </w:rPr>
  </w:style>
  <w:style w:type="character" w:customStyle="1" w:styleId="RELACIODOCUMENTSCar">
    <w:name w:val="RELACIO DOCUMENTS Car"/>
    <w:basedOn w:val="SinespaciadoCar"/>
    <w:link w:val="RELACIODOCUMENTS"/>
    <w:rPr>
      <w:rFonts w:ascii="Arial" w:hAnsi="Arial"/>
      <w:sz w:val="20"/>
      <w:szCs w:val="20"/>
      <w:lang w:val="ca-ES" w:bidi="ar-SA"/>
    </w:rPr>
  </w:style>
  <w:style w:type="paragraph" w:customStyle="1" w:styleId="VARISPORTADA">
    <w:name w:val="VARIS PORTADA"/>
    <w:basedOn w:val="Sinespaciado"/>
    <w:link w:val="VARISPORTADACar"/>
    <w:pPr>
      <w:spacing w:beforeAutospacing="1"/>
      <w:ind w:firstLine="567"/>
      <w:jc w:val="both"/>
    </w:pPr>
    <w:rPr>
      <w:rFonts w:ascii="Arial" w:hAnsi="Arial"/>
      <w:caps/>
      <w:sz w:val="16"/>
      <w:szCs w:val="16"/>
      <w:lang w:bidi="ar-SA"/>
    </w:rPr>
  </w:style>
  <w:style w:type="character" w:customStyle="1" w:styleId="VARISPORTADACar">
    <w:name w:val="VARIS PORTADA Car"/>
    <w:basedOn w:val="SinespaciadoCar"/>
    <w:link w:val="VARISPORTADA"/>
    <w:rPr>
      <w:rFonts w:ascii="Arial" w:hAnsi="Arial"/>
      <w:caps/>
      <w:sz w:val="16"/>
      <w:szCs w:val="16"/>
      <w:lang w:val="ca-ES" w:bidi="ar-SA"/>
    </w:rPr>
  </w:style>
  <w:style w:type="paragraph" w:customStyle="1" w:styleId="DESCRIPCIOINICIAL">
    <w:name w:val="DESCRIPCIO INICIAL"/>
    <w:basedOn w:val="Sinespaciado"/>
    <w:link w:val="DESCRIPCIOINICIALCar"/>
    <w:pPr>
      <w:spacing w:beforeAutospacing="1"/>
      <w:ind w:firstLine="567"/>
      <w:jc w:val="both"/>
    </w:pPr>
    <w:rPr>
      <w:rFonts w:ascii="Arial" w:eastAsiaTheme="minorEastAsia" w:hAnsi="Arial" w:cstheme="minorBidi"/>
      <w:sz w:val="16"/>
      <w:szCs w:val="16"/>
      <w:lang w:val="es-ES" w:bidi="ar-SA"/>
    </w:rPr>
  </w:style>
  <w:style w:type="character" w:customStyle="1" w:styleId="DESCRIPCIOINICIALCar">
    <w:name w:val="DESCRIPCIO INICIAL Car"/>
    <w:basedOn w:val="SinespaciadoCar"/>
    <w:link w:val="DESCRIPCIOINICIAL"/>
    <w:rPr>
      <w:rFonts w:ascii="Arial" w:eastAsiaTheme="minorEastAsia" w:hAnsi="Arial" w:cstheme="minorBidi"/>
      <w:sz w:val="16"/>
      <w:szCs w:val="16"/>
      <w:lang w:val="es-ES" w:bidi="ar-SA"/>
    </w:rPr>
  </w:style>
  <w:style w:type="paragraph" w:customStyle="1" w:styleId="CUERPOTEXTOTABLA">
    <w:name w:val="CUERPO_TEXTO_TABLA"/>
    <w:basedOn w:val="Normal"/>
    <w:uiPriority w:val="9"/>
    <w:pPr>
      <w:spacing w:before="0" w:beforeAutospacing="1" w:after="0"/>
      <w:ind w:firstLine="0"/>
      <w:contextualSpacing w:val="0"/>
    </w:pPr>
    <w:rPr>
      <w:rFonts w:ascii="Verdana" w:eastAsiaTheme="minorEastAsia" w:hAnsi="Verdana" w:cs="Verdana"/>
      <w:lang w:val="es-ES" w:eastAsia="es-ES" w:bidi="ar-SA"/>
    </w:rPr>
  </w:style>
  <w:style w:type="numbering" w:customStyle="1" w:styleId="Estil1">
    <w:name w:val="Estil1"/>
    <w:uiPriority w:val="99"/>
    <w:pPr>
      <w:numPr>
        <w:numId w:val="2"/>
      </w:numPr>
    </w:pPr>
  </w:style>
  <w:style w:type="paragraph" w:styleId="TDC4">
    <w:name w:val="toc 4"/>
    <w:basedOn w:val="Normal"/>
    <w:next w:val="Normal"/>
    <w:autoRedefine/>
    <w:uiPriority w:val="39"/>
    <w:unhideWhenUsed/>
    <w:pPr>
      <w:spacing w:before="100" w:beforeAutospacing="1" w:after="100"/>
      <w:ind w:left="660"/>
    </w:pPr>
    <w:rPr>
      <w:rFonts w:ascii="Arial" w:hAnsi="Arial"/>
      <w:lang w:bidi="ar-SA"/>
    </w:rPr>
  </w:style>
  <w:style w:type="paragraph" w:styleId="TDC5">
    <w:name w:val="toc 5"/>
    <w:basedOn w:val="Normal"/>
    <w:next w:val="Normal"/>
    <w:autoRedefine/>
    <w:uiPriority w:val="39"/>
    <w:unhideWhenUsed/>
    <w:pPr>
      <w:spacing w:before="100" w:beforeAutospacing="1" w:after="100"/>
      <w:ind w:left="880"/>
    </w:pPr>
    <w:rPr>
      <w:rFonts w:ascii="Arial" w:hAnsi="Arial"/>
      <w:lang w:bidi="ar-SA"/>
    </w:rPr>
  </w:style>
  <w:style w:type="paragraph" w:customStyle="1" w:styleId="TITOLTAULACONTINGUTS0">
    <w:name w:val="TITOL TAULA CONTINGUTS"/>
    <w:basedOn w:val="Normal"/>
    <w:link w:val="TITOLTAULACONTINGUTSCar0"/>
    <w:qFormat/>
    <w:pPr>
      <w:pBdr>
        <w:bottom w:val="single" w:sz="4" w:space="1" w:color="auto"/>
      </w:pBdr>
      <w:spacing w:before="100" w:beforeAutospacing="1" w:after="0"/>
      <w:ind w:firstLine="0"/>
    </w:pPr>
    <w:rPr>
      <w:rFonts w:ascii="Arial" w:hAnsi="Arial"/>
      <w:lang w:bidi="ar-SA"/>
    </w:rPr>
  </w:style>
  <w:style w:type="table" w:styleId="Listaclara-nfasis1">
    <w:name w:val="Light List Accent 1"/>
    <w:basedOn w:val="Tablanormal"/>
    <w:uiPriority w:val="61"/>
    <w:pPr>
      <w:spacing w:before="0"/>
    </w:pPr>
    <w:rPr>
      <w:lang w:val="es-ES"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TAULACONTINGUTSCar0">
    <w:name w:val="TITOL TAULA CONTINGUTS Car"/>
    <w:basedOn w:val="Fuentedeprrafopredeter"/>
    <w:link w:val="TITOLTAULACONTINGUTS0"/>
    <w:rPr>
      <w:rFonts w:ascii="Arial" w:hAnsi="Arial"/>
      <w:lang w:val="ca-ES" w:bidi="ar-SA"/>
    </w:rPr>
  </w:style>
  <w:style w:type="paragraph" w:customStyle="1" w:styleId="TITOLGRANPORTADA">
    <w:name w:val="TITOL GRAN PORTADA"/>
    <w:basedOn w:val="Ttulo"/>
    <w:link w:val="TITOLGRANPORTADACar"/>
    <w:qFormat/>
    <w:pPr>
      <w:spacing w:before="100" w:beforeAutospacing="1" w:after="100" w:afterAutospacing="1"/>
    </w:pPr>
    <w:rPr>
      <w:rFonts w:ascii="Arial" w:hAnsi="Arial"/>
      <w:noProof/>
      <w:lang w:bidi="ar-SA"/>
    </w:rPr>
  </w:style>
  <w:style w:type="paragraph" w:customStyle="1" w:styleId="TITOLPETITPORTADA">
    <w:name w:val="TITOL PETIT PORTADA"/>
    <w:basedOn w:val="Normal"/>
    <w:link w:val="TITOLPETITPORTADACar"/>
    <w:qFormat/>
    <w:pPr>
      <w:spacing w:before="100" w:beforeAutospacing="1" w:after="0"/>
      <w:jc w:val="center"/>
    </w:pPr>
    <w:rPr>
      <w:rFonts w:ascii="Arial" w:hAnsi="Arial"/>
      <w:b/>
      <w:noProof/>
      <w:lang w:bidi="ar-SA"/>
    </w:rPr>
  </w:style>
  <w:style w:type="character" w:customStyle="1" w:styleId="TITOLGRANPORTADACar">
    <w:name w:val="TITOL GRAN PORTADA Car"/>
    <w:basedOn w:val="TtuloCar"/>
    <w:link w:val="TITOLGRANPORTADA"/>
    <w:rPr>
      <w:rFonts w:ascii="Arial" w:hAnsi="Arial"/>
      <w:smallCaps/>
      <w:noProof/>
      <w:sz w:val="48"/>
      <w:szCs w:val="52"/>
      <w:lang w:val="ca-ES" w:bidi="ar-SA"/>
    </w:rPr>
  </w:style>
  <w:style w:type="paragraph" w:customStyle="1" w:styleId="DETALLSPORTADA">
    <w:name w:val="DETALLS PORTADA"/>
    <w:basedOn w:val="Normal"/>
    <w:link w:val="DETALLSPORTADACar"/>
    <w:qFormat/>
    <w:pPr>
      <w:spacing w:before="100" w:beforeAutospacing="1" w:after="0"/>
      <w:jc w:val="center"/>
    </w:pPr>
    <w:rPr>
      <w:rFonts w:ascii="Arial" w:hAnsi="Arial"/>
      <w:lang w:bidi="ar-SA"/>
    </w:rPr>
  </w:style>
  <w:style w:type="character" w:customStyle="1" w:styleId="TITOLPETITPORTADACar">
    <w:name w:val="TITOL PETIT PORTADA Car"/>
    <w:basedOn w:val="Fuentedeprrafopredeter"/>
    <w:link w:val="TITOLPETITPORTADA"/>
    <w:rPr>
      <w:rFonts w:ascii="Arial" w:hAnsi="Arial"/>
      <w:b/>
      <w:noProof/>
      <w:lang w:val="ca-ES" w:bidi="ar-SA"/>
    </w:rPr>
  </w:style>
  <w:style w:type="paragraph" w:customStyle="1" w:styleId="LLISTADOCUMENTSPORTADA">
    <w:name w:val="LLISTA DOCUMENTS PORTADA"/>
    <w:basedOn w:val="Normal"/>
    <w:link w:val="LLISTADOCUMENTSPORTADACar"/>
    <w:qFormat/>
    <w:pPr>
      <w:spacing w:before="100" w:beforeAutospacing="1" w:after="0"/>
      <w:jc w:val="center"/>
    </w:pPr>
    <w:rPr>
      <w:rFonts w:ascii="Arial" w:hAnsi="Arial"/>
      <w:sz w:val="24"/>
      <w:szCs w:val="24"/>
      <w:lang w:bidi="ar-SA"/>
    </w:rPr>
  </w:style>
  <w:style w:type="character" w:customStyle="1" w:styleId="DETALLSPORTADACar">
    <w:name w:val="DETALLS PORTADA Car"/>
    <w:basedOn w:val="Fuentedeprrafopredeter"/>
    <w:link w:val="DETALLSPORTADA"/>
    <w:rPr>
      <w:rFonts w:ascii="Arial" w:hAnsi="Arial"/>
      <w:lang w:val="ca-ES" w:bidi="ar-SA"/>
    </w:rPr>
  </w:style>
  <w:style w:type="paragraph" w:customStyle="1" w:styleId="DESCRIPCIOPORTADA">
    <w:name w:val="DESCRIPCIO PORTADA"/>
    <w:basedOn w:val="Normal"/>
    <w:link w:val="DESCRIPCIOPORTADACar"/>
    <w:qFormat/>
    <w:pPr>
      <w:spacing w:before="100" w:beforeAutospacing="1" w:after="0"/>
      <w:ind w:firstLine="0"/>
    </w:pPr>
    <w:rPr>
      <w:rFonts w:ascii="Arial" w:hAnsi="Arial"/>
      <w:i/>
      <w:sz w:val="18"/>
      <w:szCs w:val="18"/>
      <w:lang w:bidi="ar-SA"/>
    </w:rPr>
  </w:style>
  <w:style w:type="character" w:customStyle="1" w:styleId="LLISTADOCUMENTSPORTADACar">
    <w:name w:val="LLISTA DOCUMENTS PORTADA Car"/>
    <w:basedOn w:val="Fuentedeprrafopredeter"/>
    <w:link w:val="LLISTADOCUMENTSPORTADA"/>
    <w:rPr>
      <w:rFonts w:ascii="Arial" w:hAnsi="Arial"/>
      <w:sz w:val="24"/>
      <w:szCs w:val="24"/>
      <w:lang w:val="ca-ES" w:bidi="ar-SA"/>
    </w:rPr>
  </w:style>
  <w:style w:type="paragraph" w:customStyle="1" w:styleId="CAPALERAPAGINES">
    <w:name w:val="CAPÇALERA PAGINES"/>
    <w:basedOn w:val="Normal"/>
    <w:link w:val="CAPALERAPAGINESCar"/>
    <w:qFormat/>
    <w:pPr>
      <w:spacing w:before="100" w:beforeAutospacing="1" w:after="0"/>
      <w:ind w:firstLine="0"/>
      <w:jc w:val="left"/>
    </w:pPr>
    <w:rPr>
      <w:rFonts w:ascii="Arial" w:hAnsi="Arial"/>
      <w:i/>
      <w:sz w:val="16"/>
      <w:szCs w:val="16"/>
      <w:lang w:bidi="ar-SA"/>
    </w:rPr>
  </w:style>
  <w:style w:type="character" w:customStyle="1" w:styleId="DESCRIPCIOPORTADACar">
    <w:name w:val="DESCRIPCIO PORTADA Car"/>
    <w:basedOn w:val="Fuentedeprrafopredeter"/>
    <w:link w:val="DESCRIPCIOPORTADA"/>
    <w:rPr>
      <w:rFonts w:ascii="Arial" w:hAnsi="Arial"/>
      <w:i/>
      <w:sz w:val="18"/>
      <w:szCs w:val="18"/>
      <w:lang w:val="ca-ES" w:bidi="ar-SA"/>
    </w:rPr>
  </w:style>
  <w:style w:type="paragraph" w:customStyle="1" w:styleId="PEUPAGINA">
    <w:name w:val="PEU PAGINA"/>
    <w:basedOn w:val="Normal"/>
    <w:link w:val="PEUPAGINACar"/>
    <w:qFormat/>
    <w:pPr>
      <w:framePr w:hSpace="142" w:wrap="around" w:vAnchor="text" w:hAnchor="text" w:y="1"/>
      <w:spacing w:before="100" w:beforeAutospacing="1" w:after="0"/>
      <w:ind w:firstLine="0"/>
      <w:suppressOverlap/>
    </w:pPr>
    <w:rPr>
      <w:rFonts w:ascii="Arial" w:hAnsi="Arial"/>
      <w:i/>
      <w:sz w:val="14"/>
      <w:szCs w:val="14"/>
      <w:lang w:bidi="ar-SA"/>
    </w:rPr>
  </w:style>
  <w:style w:type="character" w:customStyle="1" w:styleId="CAPALERAPAGINESCar">
    <w:name w:val="CAPÇALERA PAGINES Car"/>
    <w:basedOn w:val="Fuentedeprrafopredeter"/>
    <w:link w:val="CAPALERAPAGINES"/>
    <w:rPr>
      <w:rFonts w:ascii="Arial" w:hAnsi="Arial"/>
      <w:i/>
      <w:sz w:val="16"/>
      <w:szCs w:val="16"/>
      <w:lang w:val="ca-ES" w:bidi="ar-SA"/>
    </w:rPr>
  </w:style>
  <w:style w:type="character" w:customStyle="1" w:styleId="PEUPAGINACar">
    <w:name w:val="PEU PAGINA Car"/>
    <w:basedOn w:val="Fuentedeprrafopredeter"/>
    <w:link w:val="PEUPAGINA"/>
    <w:rPr>
      <w:rFonts w:ascii="Arial" w:hAnsi="Arial"/>
      <w:i/>
      <w:sz w:val="14"/>
      <w:szCs w:val="14"/>
      <w:lang w:val="ca-ES" w:bidi="ar-SA"/>
    </w:rPr>
  </w:style>
  <w:style w:type="paragraph" w:customStyle="1" w:styleId="TAULACONTINGUTS">
    <w:name w:val="TAULA CONTINGUTS"/>
    <w:basedOn w:val="TDC1"/>
    <w:link w:val="TAULACONTINGUTSCar"/>
    <w:qFormat/>
    <w:pPr>
      <w:tabs>
        <w:tab w:val="clear" w:pos="8505"/>
        <w:tab w:val="right" w:leader="dot" w:pos="9344"/>
      </w:tabs>
      <w:spacing w:before="100" w:beforeAutospacing="1" w:after="0"/>
    </w:pPr>
    <w:rPr>
      <w:caps w:val="0"/>
      <w:sz w:val="20"/>
      <w:szCs w:val="20"/>
      <w:lang w:bidi="ar-SA"/>
    </w:rPr>
  </w:style>
  <w:style w:type="paragraph" w:customStyle="1" w:styleId="TEXTENORMALTAULA">
    <w:name w:val="TEXTE NORMAL TAULA"/>
    <w:basedOn w:val="TEXTENORMAL"/>
    <w:link w:val="TEXTENORMALTAULACar"/>
    <w:qFormat/>
    <w:rPr>
      <w:b/>
      <w:u w:val="single"/>
      <w:lang w:eastAsia="ca-ES"/>
    </w:rPr>
  </w:style>
  <w:style w:type="character" w:customStyle="1" w:styleId="TDC1Car">
    <w:name w:val="TDC 1 Car"/>
    <w:basedOn w:val="Fuentedeprrafopredeter"/>
    <w:link w:val="TDC1"/>
    <w:uiPriority w:val="39"/>
    <w:rPr>
      <w:rFonts w:ascii="Franklin Gothic Book" w:hAnsi="Franklin Gothic Book"/>
      <w:caps/>
      <w:sz w:val="16"/>
      <w:lang w:val="ca-ES"/>
    </w:rPr>
  </w:style>
  <w:style w:type="character" w:customStyle="1" w:styleId="TAULACONTINGUTSCar">
    <w:name w:val="TAULA CONTINGUTS Car"/>
    <w:basedOn w:val="TDC1Car"/>
    <w:link w:val="TAULACONTINGUTS"/>
    <w:rPr>
      <w:rFonts w:ascii="Franklin Gothic Book" w:hAnsi="Franklin Gothic Book"/>
      <w:caps w:val="0"/>
      <w:sz w:val="20"/>
      <w:szCs w:val="20"/>
      <w:lang w:val="ca-ES" w:bidi="ar-SA"/>
    </w:rPr>
  </w:style>
  <w:style w:type="table" w:customStyle="1" w:styleId="ListTable3Accent1">
    <w:name w:val="List Table 3 Accent 1"/>
    <w:basedOn w:val="Tablanormal"/>
    <w:uiPriority w:val="48"/>
    <w:rPr>
      <w:lang w:val="es-ES" w:bidi="ar-S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EXTENORMALTAULACar">
    <w:name w:val="TEXTE NORMAL TAULA Car"/>
    <w:basedOn w:val="Fuentedeprrafopredeter"/>
    <w:link w:val="TEXTENORMALTAULA"/>
    <w:rPr>
      <w:rFonts w:ascii="Franklin Gothic Book" w:hAnsi="Franklin Gothic Book" w:cs="Arial"/>
      <w:b/>
      <w:bCs/>
      <w:u w:val="single"/>
      <w:lang w:val="ca-ES" w:eastAsia="ca-ES" w:bidi="ar-SA"/>
    </w:rPr>
  </w:style>
  <w:style w:type="character" w:styleId="Nmerodepgina">
    <w:name w:val="page number"/>
    <w:basedOn w:val="Fuentedeprrafopredeter"/>
  </w:style>
  <w:style w:type="character" w:customStyle="1" w:styleId="st">
    <w:name w:val="st"/>
    <w:basedOn w:val="Fuentedeprrafopredeter"/>
  </w:style>
  <w:style w:type="character" w:customStyle="1" w:styleId="highlightselected">
    <w:name w:val="highlight selected"/>
    <w:basedOn w:val="Fuentedeprrafopredeter"/>
  </w:style>
  <w:style w:type="character" w:customStyle="1" w:styleId="longtext">
    <w:name w:val="long_text"/>
    <w:basedOn w:val="Fuentedeprrafopredeter"/>
  </w:style>
  <w:style w:type="character" w:customStyle="1" w:styleId="hps">
    <w:name w:val="hps"/>
    <w:basedOn w:val="Fuentedeprrafopredeter"/>
  </w:style>
  <w:style w:type="character" w:customStyle="1" w:styleId="atn">
    <w:name w:val="atn"/>
    <w:basedOn w:val="Fuentedeprrafopredeter"/>
  </w:style>
  <w:style w:type="character" w:customStyle="1" w:styleId="hpsatn">
    <w:name w:val="hps atn"/>
    <w:basedOn w:val="Fuentedeprrafopredeter"/>
  </w:style>
  <w:style w:type="character" w:customStyle="1" w:styleId="link-">
    <w:name w:val="link-"/>
    <w:basedOn w:val="Fuentedeprrafopredeter"/>
  </w:style>
  <w:style w:type="character" w:customStyle="1" w:styleId="highlightedsearchterm">
    <w:name w:val="highlightedsearchterm"/>
    <w:basedOn w:val="Fuentedeprrafopredeter"/>
  </w:style>
  <w:style w:type="paragraph" w:customStyle="1" w:styleId="NORMALSENSESANG">
    <w:name w:val="NORMAL SENSE SANG"/>
    <w:basedOn w:val="TEXTENORMAL"/>
    <w:link w:val="NORMALSENSESANGCar"/>
    <w:qFormat/>
    <w:pPr>
      <w:tabs>
        <w:tab w:val="left" w:pos="680"/>
      </w:tabs>
      <w:spacing w:before="360" w:after="360"/>
      <w:ind w:right="-20" w:firstLine="0"/>
    </w:pPr>
    <w:rPr>
      <w:b/>
      <w:bCs w:val="0"/>
    </w:rPr>
  </w:style>
  <w:style w:type="character" w:customStyle="1" w:styleId="NORMALSENSESANGCar">
    <w:name w:val="NORMAL SENSE SANG Car"/>
    <w:basedOn w:val="Fuentedeprrafopredeter"/>
    <w:link w:val="NORMALSENSESANG"/>
    <w:rPr>
      <w:rFonts w:ascii="Franklin Gothic Book" w:hAnsi="Franklin Gothic Book" w:cs="Arial"/>
      <w:b/>
      <w:lang w:val="ca-ES" w:bidi="ar-SA"/>
    </w:rPr>
  </w:style>
  <w:style w:type="table" w:customStyle="1" w:styleId="GridTable4Accent1">
    <w:name w:val="Grid Table 4 Accent 1"/>
    <w:basedOn w:val="Tablanormal"/>
    <w:uiPriority w:val="4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4">
    <w:name w:val="List Table 3 Accent 4"/>
    <w:aliases w:val="TAULA CCS"/>
    <w:basedOn w:val="Tablanormal"/>
    <w:uiPriority w:val="4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993522"/>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CCS">
    <w:name w:val="CCS"/>
    <w:basedOn w:val="Tablanormal"/>
    <w:uiPriority w:val="99"/>
    <w:pPr>
      <w:spacing w:before="0" w:beforeAutospacing="0"/>
      <w:jc w:val="center"/>
    </w:pPr>
    <w:rPr>
      <w:rFonts w:ascii="Franklin Gothic Book" w:hAnsi="Franklin Gothic Book"/>
      <w:color w:val="FFFFFF" w:themeColor="background1"/>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jc w:val="center"/>
    </w:trPr>
    <w:tcPr>
      <w:shd w:val="clear" w:color="auto" w:fill="993522"/>
      <w:vAlign w:val="center"/>
    </w:tcPr>
    <w:tblStylePr w:type="firstRow">
      <w:tblPr/>
      <w:tcPr>
        <w:shd w:val="clear" w:color="auto" w:fill="71983B"/>
      </w:tcPr>
    </w:tblStylePr>
    <w:tblStylePr w:type="firstCol">
      <w:tblPr/>
      <w:tcPr>
        <w:shd w:val="clear" w:color="auto" w:fill="71983B"/>
      </w:tcPr>
    </w:tblStylePr>
  </w:style>
  <w:style w:type="paragraph" w:styleId="TDC6">
    <w:name w:val="toc 6"/>
    <w:basedOn w:val="Normal"/>
    <w:next w:val="Normal"/>
    <w:autoRedefine/>
    <w:uiPriority w:val="39"/>
    <w:unhideWhenUsed/>
    <w:pPr>
      <w:spacing w:before="0" w:after="100" w:line="259" w:lineRule="auto"/>
      <w:ind w:left="1100" w:firstLine="0"/>
      <w:contextualSpacing w:val="0"/>
      <w:jc w:val="left"/>
    </w:pPr>
    <w:rPr>
      <w:rFonts w:asciiTheme="minorHAnsi" w:eastAsiaTheme="minorEastAsia" w:hAnsiTheme="minorHAnsi" w:cstheme="minorBidi"/>
      <w:lang w:val="es-ES" w:eastAsia="es-ES" w:bidi="ar-SA"/>
    </w:rPr>
  </w:style>
  <w:style w:type="paragraph" w:styleId="TDC7">
    <w:name w:val="toc 7"/>
    <w:basedOn w:val="Normal"/>
    <w:next w:val="Normal"/>
    <w:autoRedefine/>
    <w:uiPriority w:val="39"/>
    <w:unhideWhenUsed/>
    <w:pPr>
      <w:spacing w:before="0" w:after="100" w:line="259" w:lineRule="auto"/>
      <w:ind w:left="1320" w:firstLine="0"/>
      <w:contextualSpacing w:val="0"/>
      <w:jc w:val="left"/>
    </w:pPr>
    <w:rPr>
      <w:rFonts w:asciiTheme="minorHAnsi" w:eastAsiaTheme="minorEastAsia" w:hAnsiTheme="minorHAnsi" w:cstheme="minorBidi"/>
      <w:lang w:val="es-ES" w:eastAsia="es-ES" w:bidi="ar-SA"/>
    </w:rPr>
  </w:style>
  <w:style w:type="paragraph" w:styleId="TDC8">
    <w:name w:val="toc 8"/>
    <w:basedOn w:val="Normal"/>
    <w:next w:val="Normal"/>
    <w:autoRedefine/>
    <w:uiPriority w:val="39"/>
    <w:unhideWhenUsed/>
    <w:pPr>
      <w:spacing w:before="0" w:after="100" w:line="259" w:lineRule="auto"/>
      <w:ind w:left="1540" w:firstLine="0"/>
      <w:contextualSpacing w:val="0"/>
      <w:jc w:val="left"/>
    </w:pPr>
    <w:rPr>
      <w:rFonts w:asciiTheme="minorHAnsi" w:eastAsiaTheme="minorEastAsia" w:hAnsiTheme="minorHAnsi" w:cstheme="minorBidi"/>
      <w:lang w:val="es-ES" w:eastAsia="es-ES" w:bidi="ar-SA"/>
    </w:rPr>
  </w:style>
  <w:style w:type="paragraph" w:styleId="TDC9">
    <w:name w:val="toc 9"/>
    <w:basedOn w:val="Normal"/>
    <w:next w:val="Normal"/>
    <w:autoRedefine/>
    <w:uiPriority w:val="39"/>
    <w:unhideWhenUsed/>
    <w:pPr>
      <w:spacing w:before="0" w:after="100" w:line="259" w:lineRule="auto"/>
      <w:ind w:left="1760" w:firstLine="0"/>
      <w:contextualSpacing w:val="0"/>
      <w:jc w:val="left"/>
    </w:pPr>
    <w:rPr>
      <w:rFonts w:asciiTheme="minorHAnsi" w:eastAsiaTheme="minorEastAsia" w:hAnsiTheme="minorHAnsi" w:cstheme="minorBidi"/>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sajuana\Desktop\ARXIVAR\PAU%20GUISSONA\plantilla.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3E641-AEC5-4241-BA57-83F1C1F0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26</TotalTime>
  <Pages>14</Pages>
  <Words>3032</Words>
  <Characters>17286</Characters>
  <Application>Microsoft Office Word</Application>
  <DocSecurity>0</DocSecurity>
  <Lines>144</Lines>
  <Paragraphs>40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Damià Casajuana i Vilaseca</dc:creator>
  <cp:lastModifiedBy>WinXP</cp:lastModifiedBy>
  <cp:revision>7</cp:revision>
  <cp:lastPrinted>2016-05-18T08:10:00Z</cp:lastPrinted>
  <dcterms:created xsi:type="dcterms:W3CDTF">2016-05-11T05:54:00Z</dcterms:created>
  <dcterms:modified xsi:type="dcterms:W3CDTF">2016-10-24T05:57:00Z</dcterms:modified>
</cp:coreProperties>
</file>